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A6" w:rsidRDefault="00DB6D2B" w:rsidP="008F7E23">
      <w:pPr>
        <w:pStyle w:val="a6"/>
        <w:jc w:val="center"/>
        <w:rPr>
          <w:rFonts w:ascii="Times New Roman" w:hAnsi="Times New Roman"/>
          <w:sz w:val="28"/>
          <w:szCs w:val="28"/>
        </w:rPr>
      </w:pPr>
      <w:r w:rsidRPr="008F7E23">
        <w:rPr>
          <w:rFonts w:ascii="Times New Roman" w:hAnsi="Times New Roman"/>
          <w:b/>
          <w:bCs/>
          <w:sz w:val="28"/>
          <w:szCs w:val="28"/>
        </w:rPr>
        <w:t>З</w:t>
      </w:r>
      <w:r w:rsidR="007F0CA6">
        <w:rPr>
          <w:rFonts w:ascii="Times New Roman" w:hAnsi="Times New Roman"/>
          <w:b/>
          <w:bCs/>
          <w:sz w:val="28"/>
          <w:szCs w:val="28"/>
        </w:rPr>
        <w:t xml:space="preserve"> </w:t>
      </w:r>
      <w:r w:rsidRPr="008F7E23">
        <w:rPr>
          <w:rFonts w:ascii="Times New Roman" w:hAnsi="Times New Roman"/>
          <w:b/>
          <w:bCs/>
          <w:sz w:val="28"/>
          <w:szCs w:val="28"/>
        </w:rPr>
        <w:t>А</w:t>
      </w:r>
      <w:r w:rsidR="007F0CA6">
        <w:rPr>
          <w:rFonts w:ascii="Times New Roman" w:hAnsi="Times New Roman"/>
          <w:b/>
          <w:bCs/>
          <w:sz w:val="28"/>
          <w:szCs w:val="28"/>
        </w:rPr>
        <w:t xml:space="preserve"> </w:t>
      </w:r>
      <w:r w:rsidRPr="008F7E23">
        <w:rPr>
          <w:rFonts w:ascii="Times New Roman" w:hAnsi="Times New Roman"/>
          <w:b/>
          <w:bCs/>
          <w:sz w:val="28"/>
          <w:szCs w:val="28"/>
        </w:rPr>
        <w:t>Я</w:t>
      </w:r>
      <w:r w:rsidR="007F0CA6">
        <w:rPr>
          <w:rFonts w:ascii="Times New Roman" w:hAnsi="Times New Roman"/>
          <w:b/>
          <w:bCs/>
          <w:sz w:val="28"/>
          <w:szCs w:val="28"/>
        </w:rPr>
        <w:t xml:space="preserve"> </w:t>
      </w:r>
      <w:r w:rsidRPr="008F7E23">
        <w:rPr>
          <w:rFonts w:ascii="Times New Roman" w:hAnsi="Times New Roman"/>
          <w:b/>
          <w:bCs/>
          <w:sz w:val="28"/>
          <w:szCs w:val="28"/>
        </w:rPr>
        <w:t>В</w:t>
      </w:r>
      <w:r w:rsidR="007F0CA6">
        <w:rPr>
          <w:rFonts w:ascii="Times New Roman" w:hAnsi="Times New Roman"/>
          <w:b/>
          <w:bCs/>
          <w:sz w:val="28"/>
          <w:szCs w:val="28"/>
        </w:rPr>
        <w:t xml:space="preserve"> </w:t>
      </w:r>
      <w:r w:rsidRPr="008F7E23">
        <w:rPr>
          <w:rFonts w:ascii="Times New Roman" w:hAnsi="Times New Roman"/>
          <w:b/>
          <w:bCs/>
          <w:sz w:val="28"/>
          <w:szCs w:val="28"/>
        </w:rPr>
        <w:t>А</w:t>
      </w:r>
      <w:r w:rsidRPr="008F7E23">
        <w:rPr>
          <w:rFonts w:ascii="Times New Roman" w:hAnsi="Times New Roman"/>
          <w:sz w:val="28"/>
          <w:szCs w:val="28"/>
        </w:rPr>
        <w:br/>
      </w:r>
      <w:r w:rsidRPr="007F0CA6">
        <w:rPr>
          <w:rFonts w:ascii="Times New Roman" w:hAnsi="Times New Roman"/>
          <w:bCs/>
          <w:sz w:val="28"/>
          <w:szCs w:val="28"/>
        </w:rPr>
        <w:t>ПРО ВИЗНАЧЕННЯ ОБСЯГУ СТРАТЕГІЧНОЇ ЕКОЛОГІЧНОЇ ОЦІНКИ</w:t>
      </w:r>
      <w:r w:rsidR="008F7E23" w:rsidRPr="008F7E23">
        <w:rPr>
          <w:rFonts w:ascii="Times New Roman" w:hAnsi="Times New Roman"/>
          <w:sz w:val="28"/>
          <w:szCs w:val="28"/>
        </w:rPr>
        <w:t xml:space="preserve"> </w:t>
      </w:r>
    </w:p>
    <w:p w:rsidR="006366D7" w:rsidRDefault="008F7E23" w:rsidP="008F7E23">
      <w:pPr>
        <w:pStyle w:val="a6"/>
        <w:jc w:val="center"/>
        <w:rPr>
          <w:rFonts w:ascii="Times New Roman" w:hAnsi="Times New Roman"/>
          <w:sz w:val="28"/>
          <w:szCs w:val="28"/>
        </w:rPr>
      </w:pPr>
      <w:r w:rsidRPr="008F7E23">
        <w:rPr>
          <w:rFonts w:ascii="Times New Roman" w:hAnsi="Times New Roman"/>
          <w:sz w:val="28"/>
          <w:szCs w:val="28"/>
        </w:rPr>
        <w:t xml:space="preserve">до </w:t>
      </w:r>
      <w:r w:rsidR="00D334E5" w:rsidRPr="00D334E5">
        <w:rPr>
          <w:rFonts w:ascii="Times New Roman" w:hAnsi="Times New Roman"/>
          <w:sz w:val="28"/>
          <w:szCs w:val="28"/>
        </w:rPr>
        <w:t xml:space="preserve">внесення змін до </w:t>
      </w:r>
      <w:r w:rsidR="003C5D11">
        <w:rPr>
          <w:rFonts w:ascii="Times New Roman" w:hAnsi="Times New Roman"/>
          <w:sz w:val="28"/>
          <w:szCs w:val="28"/>
        </w:rPr>
        <w:t>ДПТ</w:t>
      </w:r>
    </w:p>
    <w:p w:rsidR="00CB0E60" w:rsidRPr="00AE2D93" w:rsidRDefault="00E20F5A" w:rsidP="00D334E5">
      <w:pPr>
        <w:pStyle w:val="a3"/>
        <w:shd w:val="clear" w:color="auto" w:fill="F5F5F5"/>
        <w:spacing w:after="0"/>
        <w:jc w:val="center"/>
        <w:rPr>
          <w:b/>
          <w:sz w:val="28"/>
          <w:szCs w:val="28"/>
        </w:rPr>
      </w:pPr>
      <w:r w:rsidRPr="00AE2D93">
        <w:rPr>
          <w:b/>
          <w:sz w:val="28"/>
          <w:szCs w:val="28"/>
        </w:rPr>
        <w:t>«</w:t>
      </w:r>
      <w:r w:rsidR="00D334E5" w:rsidRPr="00AE2D93">
        <w:rPr>
          <w:b/>
          <w:sz w:val="28"/>
          <w:szCs w:val="28"/>
        </w:rPr>
        <w:t>Розміщення сонячної електростанції в селі Коритняни,</w:t>
      </w:r>
      <w:r w:rsidR="005E215C" w:rsidRPr="00AE2D93">
        <w:rPr>
          <w:b/>
          <w:sz w:val="28"/>
          <w:szCs w:val="28"/>
        </w:rPr>
        <w:t xml:space="preserve"> </w:t>
      </w:r>
      <w:r w:rsidR="00D334E5" w:rsidRPr="00AE2D93">
        <w:rPr>
          <w:b/>
          <w:sz w:val="28"/>
          <w:szCs w:val="28"/>
        </w:rPr>
        <w:t>урочище «За радіоцентром», Ужгородського району, Закарпатської області»</w:t>
      </w:r>
    </w:p>
    <w:p w:rsidR="00DB6D2B" w:rsidRPr="00C7222C" w:rsidRDefault="00DB6D2B" w:rsidP="009E06CE">
      <w:pPr>
        <w:spacing w:after="0" w:line="240" w:lineRule="auto"/>
        <w:rPr>
          <w:rFonts w:ascii="Times New Roman" w:hAnsi="Times New Roman"/>
          <w:sz w:val="28"/>
          <w:szCs w:val="28"/>
        </w:rPr>
      </w:pPr>
      <w:r w:rsidRPr="00AE2D93">
        <w:rPr>
          <w:rFonts w:ascii="Times New Roman" w:hAnsi="Times New Roman"/>
          <w:b/>
          <w:sz w:val="28"/>
          <w:szCs w:val="28"/>
        </w:rPr>
        <w:tab/>
        <w:t>1.Замовник:</w:t>
      </w:r>
      <w:r w:rsidR="00D334E5" w:rsidRPr="00AE2D93">
        <w:t xml:space="preserve"> </w:t>
      </w:r>
      <w:r w:rsidR="00D334E5" w:rsidRPr="00AE2D93">
        <w:rPr>
          <w:rFonts w:ascii="Times New Roman" w:hAnsi="Times New Roman"/>
          <w:sz w:val="28"/>
          <w:szCs w:val="28"/>
        </w:rPr>
        <w:t>Коритнянська сільська рада</w:t>
      </w:r>
      <w:r w:rsidR="002E60ED">
        <w:rPr>
          <w:rFonts w:ascii="Times New Roman" w:hAnsi="Times New Roman"/>
          <w:sz w:val="28"/>
          <w:szCs w:val="28"/>
        </w:rPr>
        <w:t xml:space="preserve"> </w:t>
      </w:r>
    </w:p>
    <w:p w:rsidR="00D334E5" w:rsidRDefault="00F94342" w:rsidP="009E06CE">
      <w:pPr>
        <w:pStyle w:val="a3"/>
        <w:shd w:val="clear" w:color="auto" w:fill="FBFBFB"/>
        <w:spacing w:before="0" w:beforeAutospacing="0" w:after="0" w:afterAutospacing="0" w:line="158" w:lineRule="atLeast"/>
        <w:rPr>
          <w:sz w:val="28"/>
          <w:szCs w:val="28"/>
        </w:rPr>
      </w:pPr>
      <w:r>
        <w:rPr>
          <w:sz w:val="28"/>
          <w:szCs w:val="28"/>
        </w:rPr>
        <w:t>А</w:t>
      </w:r>
      <w:r w:rsidR="003D56BE">
        <w:rPr>
          <w:sz w:val="28"/>
          <w:szCs w:val="28"/>
        </w:rPr>
        <w:t xml:space="preserve">дреса: </w:t>
      </w:r>
      <w:r w:rsidR="00D334E5">
        <w:rPr>
          <w:sz w:val="28"/>
          <w:szCs w:val="28"/>
        </w:rPr>
        <w:t>8</w:t>
      </w:r>
      <w:r w:rsidR="005B38D7" w:rsidRPr="005B38D7">
        <w:rPr>
          <w:sz w:val="28"/>
          <w:szCs w:val="28"/>
        </w:rPr>
        <w:t>9</w:t>
      </w:r>
      <w:r w:rsidR="00D334E5">
        <w:rPr>
          <w:sz w:val="28"/>
          <w:szCs w:val="28"/>
        </w:rPr>
        <w:t>435</w:t>
      </w:r>
      <w:r w:rsidR="005B38D7" w:rsidRPr="005B38D7">
        <w:rPr>
          <w:sz w:val="28"/>
          <w:szCs w:val="28"/>
        </w:rPr>
        <w:t xml:space="preserve">, Закарпатська область, </w:t>
      </w:r>
      <w:proofErr w:type="spellStart"/>
      <w:r w:rsidR="00D334E5">
        <w:rPr>
          <w:sz w:val="28"/>
          <w:szCs w:val="28"/>
        </w:rPr>
        <w:t>с.Коритняни</w:t>
      </w:r>
      <w:proofErr w:type="spellEnd"/>
      <w:r w:rsidR="005B38D7" w:rsidRPr="005B38D7">
        <w:rPr>
          <w:sz w:val="28"/>
          <w:szCs w:val="28"/>
        </w:rPr>
        <w:t xml:space="preserve">, вулиця </w:t>
      </w:r>
      <w:r w:rsidR="00D334E5">
        <w:rPr>
          <w:sz w:val="28"/>
          <w:szCs w:val="28"/>
        </w:rPr>
        <w:t>Духновича 66</w:t>
      </w:r>
      <w:r w:rsidR="00AE2D93">
        <w:rPr>
          <w:sz w:val="28"/>
          <w:szCs w:val="28"/>
        </w:rPr>
        <w:t>в</w:t>
      </w:r>
      <w:r w:rsidR="005B38D7" w:rsidRPr="005B38D7">
        <w:rPr>
          <w:sz w:val="28"/>
          <w:szCs w:val="28"/>
        </w:rPr>
        <w:t xml:space="preserve">; </w:t>
      </w:r>
    </w:p>
    <w:p w:rsidR="00F94342" w:rsidRPr="00F94342" w:rsidRDefault="005B38D7" w:rsidP="009E06CE">
      <w:pPr>
        <w:pStyle w:val="a3"/>
        <w:shd w:val="clear" w:color="auto" w:fill="FBFBFB"/>
        <w:spacing w:before="0" w:beforeAutospacing="0" w:after="0" w:afterAutospacing="0" w:line="158" w:lineRule="atLeast"/>
      </w:pPr>
      <w:r w:rsidRPr="005B38D7">
        <w:rPr>
          <w:sz w:val="28"/>
          <w:szCs w:val="28"/>
        </w:rPr>
        <w:t>тел.( 0312) 7</w:t>
      </w:r>
      <w:r w:rsidR="00D334E5">
        <w:rPr>
          <w:sz w:val="28"/>
          <w:szCs w:val="28"/>
        </w:rPr>
        <w:t>30</w:t>
      </w:r>
      <w:r w:rsidRPr="005B38D7">
        <w:rPr>
          <w:sz w:val="28"/>
          <w:szCs w:val="28"/>
        </w:rPr>
        <w:t>-</w:t>
      </w:r>
      <w:r w:rsidR="00D334E5">
        <w:rPr>
          <w:sz w:val="28"/>
          <w:szCs w:val="28"/>
        </w:rPr>
        <w:t>64</w:t>
      </w:r>
      <w:r w:rsidR="005E215C">
        <w:rPr>
          <w:sz w:val="28"/>
          <w:szCs w:val="28"/>
        </w:rPr>
        <w:t>4</w:t>
      </w:r>
      <w:r w:rsidR="00F375B7">
        <w:rPr>
          <w:sz w:val="28"/>
          <w:szCs w:val="28"/>
        </w:rPr>
        <w:t xml:space="preserve"> </w:t>
      </w:r>
    </w:p>
    <w:p w:rsidR="002E60ED" w:rsidRPr="002E60ED" w:rsidRDefault="002E60ED" w:rsidP="002E60ED">
      <w:pPr>
        <w:pStyle w:val="a3"/>
        <w:shd w:val="clear" w:color="auto" w:fill="FBFBFB"/>
        <w:spacing w:before="0" w:beforeAutospacing="0" w:after="0" w:afterAutospacing="0" w:line="158" w:lineRule="atLeast"/>
        <w:rPr>
          <w:color w:val="333333"/>
        </w:rPr>
      </w:pPr>
    </w:p>
    <w:p w:rsidR="00DB6D2B" w:rsidRPr="00C7222C" w:rsidRDefault="00DB6D2B" w:rsidP="00C7222C">
      <w:pPr>
        <w:spacing w:after="0" w:line="240" w:lineRule="auto"/>
        <w:jc w:val="both"/>
        <w:rPr>
          <w:rFonts w:ascii="Times New Roman" w:hAnsi="Times New Roman"/>
          <w:b/>
          <w:sz w:val="28"/>
          <w:szCs w:val="28"/>
        </w:rPr>
      </w:pPr>
      <w:r>
        <w:rPr>
          <w:rFonts w:ascii="Times New Roman" w:hAnsi="Times New Roman"/>
          <w:b/>
          <w:sz w:val="28"/>
          <w:szCs w:val="28"/>
        </w:rPr>
        <w:tab/>
      </w:r>
      <w:r w:rsidRPr="00C7222C">
        <w:rPr>
          <w:rFonts w:ascii="Times New Roman" w:hAnsi="Times New Roman"/>
          <w:b/>
          <w:sz w:val="28"/>
          <w:szCs w:val="28"/>
        </w:rPr>
        <w:t>2. Вид та основні цілі документа державного планування:</w:t>
      </w:r>
    </w:p>
    <w:p w:rsidR="00DB6D2B" w:rsidRDefault="00DB6D2B" w:rsidP="00D577E1">
      <w:pPr>
        <w:pStyle w:val="a6"/>
        <w:jc w:val="both"/>
        <w:rPr>
          <w:rFonts w:ascii="Times New Roman" w:hAnsi="Times New Roman"/>
          <w:sz w:val="28"/>
          <w:szCs w:val="28"/>
        </w:rPr>
      </w:pPr>
      <w:r>
        <w:rPr>
          <w:rFonts w:ascii="Times New Roman" w:hAnsi="Times New Roman"/>
          <w:sz w:val="28"/>
          <w:szCs w:val="28"/>
        </w:rPr>
        <w:tab/>
      </w:r>
      <w:r w:rsidR="004A1A58">
        <w:rPr>
          <w:rFonts w:ascii="Times New Roman" w:hAnsi="Times New Roman"/>
          <w:sz w:val="28"/>
          <w:szCs w:val="28"/>
        </w:rPr>
        <w:t>Внесення змін в д</w:t>
      </w:r>
      <w:r w:rsidR="00D577E1">
        <w:rPr>
          <w:rFonts w:ascii="Times New Roman" w:hAnsi="Times New Roman"/>
          <w:sz w:val="28"/>
          <w:szCs w:val="28"/>
        </w:rPr>
        <w:t xml:space="preserve">етальний план території </w:t>
      </w:r>
      <w:r w:rsidR="00D577E1" w:rsidRPr="00D577E1">
        <w:rPr>
          <w:rFonts w:ascii="Times New Roman" w:hAnsi="Times New Roman"/>
          <w:sz w:val="28"/>
          <w:szCs w:val="28"/>
        </w:rPr>
        <w:t>«</w:t>
      </w:r>
      <w:r w:rsidR="00D334E5" w:rsidRPr="00D334E5">
        <w:rPr>
          <w:rFonts w:ascii="Times New Roman" w:hAnsi="Times New Roman"/>
          <w:sz w:val="28"/>
          <w:szCs w:val="28"/>
        </w:rPr>
        <w:t>Розміщення сонячної електростанції в селі Коритняни,</w:t>
      </w:r>
      <w:r w:rsidR="00D334E5">
        <w:rPr>
          <w:rFonts w:ascii="Times New Roman" w:hAnsi="Times New Roman"/>
          <w:sz w:val="28"/>
          <w:szCs w:val="28"/>
        </w:rPr>
        <w:t xml:space="preserve"> </w:t>
      </w:r>
      <w:r w:rsidR="00D334E5" w:rsidRPr="00D334E5">
        <w:rPr>
          <w:rFonts w:ascii="Times New Roman" w:hAnsi="Times New Roman"/>
          <w:sz w:val="28"/>
          <w:szCs w:val="28"/>
        </w:rPr>
        <w:t>урочище «За радіоцентром», Ужгородського району, Закарпатської області»</w:t>
      </w:r>
      <w:r w:rsidR="00D577E1">
        <w:rPr>
          <w:rFonts w:ascii="Times New Roman" w:hAnsi="Times New Roman"/>
          <w:sz w:val="28"/>
          <w:szCs w:val="28"/>
        </w:rPr>
        <w:t xml:space="preserve"> розроблений  </w:t>
      </w:r>
      <w:r w:rsidR="00D577E1" w:rsidRPr="00D577E1">
        <w:rPr>
          <w:rFonts w:ascii="Times New Roman" w:hAnsi="Times New Roman"/>
          <w:sz w:val="28"/>
          <w:szCs w:val="28"/>
        </w:rPr>
        <w:t xml:space="preserve">на підставі  рішення </w:t>
      </w:r>
      <w:r w:rsidR="00D334E5" w:rsidRPr="00D334E5">
        <w:rPr>
          <w:rFonts w:ascii="Times New Roman" w:hAnsi="Times New Roman"/>
          <w:sz w:val="28"/>
          <w:szCs w:val="28"/>
        </w:rPr>
        <w:t xml:space="preserve"> 30 сесії сьомого скликання Коритнянської сільради від 06 серпня 2019 р., № 716</w:t>
      </w:r>
      <w:r w:rsidR="00D334E5">
        <w:rPr>
          <w:rFonts w:ascii="Times New Roman" w:hAnsi="Times New Roman"/>
          <w:sz w:val="28"/>
          <w:szCs w:val="28"/>
        </w:rPr>
        <w:t xml:space="preserve"> </w:t>
      </w:r>
      <w:r w:rsidR="00D577E1">
        <w:rPr>
          <w:rFonts w:ascii="Times New Roman" w:hAnsi="Times New Roman"/>
          <w:sz w:val="28"/>
          <w:szCs w:val="28"/>
        </w:rPr>
        <w:t>і</w:t>
      </w:r>
      <w:r w:rsidRPr="00C7222C">
        <w:rPr>
          <w:rFonts w:ascii="Times New Roman" w:hAnsi="Times New Roman"/>
          <w:sz w:val="28"/>
          <w:szCs w:val="28"/>
        </w:rPr>
        <w:t xml:space="preserve"> підлягає стратегічній екологічній оцінці.</w:t>
      </w:r>
    </w:p>
    <w:p w:rsidR="00DB6D2B" w:rsidRPr="00C7222C" w:rsidRDefault="00DB6D2B" w:rsidP="00C7222C">
      <w:pPr>
        <w:spacing w:after="0" w:line="240" w:lineRule="auto"/>
        <w:jc w:val="both"/>
        <w:rPr>
          <w:rFonts w:ascii="Times New Roman" w:hAnsi="Times New Roman"/>
          <w:sz w:val="28"/>
          <w:szCs w:val="28"/>
        </w:rPr>
      </w:pPr>
    </w:p>
    <w:p w:rsidR="00DB6D2B" w:rsidRPr="00C7222C" w:rsidRDefault="00DB6D2B" w:rsidP="00C7222C">
      <w:pPr>
        <w:spacing w:after="0" w:line="240" w:lineRule="auto"/>
        <w:jc w:val="both"/>
        <w:rPr>
          <w:rFonts w:ascii="Times New Roman" w:hAnsi="Times New Roman"/>
          <w:b/>
          <w:sz w:val="28"/>
          <w:szCs w:val="28"/>
        </w:rPr>
      </w:pPr>
      <w:r>
        <w:rPr>
          <w:rFonts w:ascii="Times New Roman" w:hAnsi="Times New Roman"/>
          <w:sz w:val="28"/>
          <w:szCs w:val="28"/>
        </w:rPr>
        <w:tab/>
      </w:r>
      <w:r w:rsidRPr="00C7222C">
        <w:rPr>
          <w:rFonts w:ascii="Times New Roman" w:hAnsi="Times New Roman"/>
          <w:b/>
          <w:sz w:val="28"/>
          <w:szCs w:val="28"/>
        </w:rPr>
        <w:t>3.Інформація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5E215C" w:rsidRDefault="00DB6D2B" w:rsidP="005E215C">
      <w:pPr>
        <w:pStyle w:val="a3"/>
        <w:spacing w:before="0" w:beforeAutospacing="0" w:after="240" w:afterAutospacing="0"/>
        <w:jc w:val="both"/>
        <w:rPr>
          <w:sz w:val="28"/>
          <w:szCs w:val="28"/>
        </w:rPr>
      </w:pPr>
      <w:r>
        <w:rPr>
          <w:sz w:val="28"/>
          <w:szCs w:val="28"/>
        </w:rPr>
        <w:tab/>
        <w:t>О</w:t>
      </w:r>
      <w:r w:rsidRPr="00C7222C">
        <w:rPr>
          <w:sz w:val="28"/>
          <w:szCs w:val="28"/>
        </w:rPr>
        <w:t>б’єкт цього дослідження</w:t>
      </w:r>
      <w:r w:rsidR="00181842">
        <w:rPr>
          <w:sz w:val="28"/>
          <w:szCs w:val="28"/>
        </w:rPr>
        <w:t xml:space="preserve"> (</w:t>
      </w:r>
      <w:r w:rsidR="00EC54A1">
        <w:rPr>
          <w:sz w:val="28"/>
          <w:szCs w:val="28"/>
        </w:rPr>
        <w:t>терит</w:t>
      </w:r>
      <w:r w:rsidR="008E377A">
        <w:rPr>
          <w:sz w:val="28"/>
          <w:szCs w:val="28"/>
        </w:rPr>
        <w:t>о</w:t>
      </w:r>
      <w:r w:rsidR="00EC54A1">
        <w:rPr>
          <w:sz w:val="28"/>
          <w:szCs w:val="28"/>
        </w:rPr>
        <w:t>рія</w:t>
      </w:r>
      <w:r>
        <w:rPr>
          <w:sz w:val="28"/>
          <w:szCs w:val="28"/>
        </w:rPr>
        <w:t>),</w:t>
      </w:r>
      <w:r w:rsidRPr="00C7222C">
        <w:rPr>
          <w:sz w:val="28"/>
          <w:szCs w:val="28"/>
        </w:rPr>
        <w:t xml:space="preserve"> </w:t>
      </w:r>
      <w:r w:rsidR="004A1A58">
        <w:rPr>
          <w:sz w:val="28"/>
          <w:szCs w:val="28"/>
        </w:rPr>
        <w:t>з</w:t>
      </w:r>
      <w:r w:rsidR="004A1A58" w:rsidRPr="004A1A58">
        <w:rPr>
          <w:sz w:val="28"/>
          <w:szCs w:val="28"/>
        </w:rPr>
        <w:t>емельні ділянки, в межах яких планується будівництво сонячної електростанції розташовані на південно-західній сторони села Коритняни в урочищі «За радіоцентром», Територія вільна від забудови, має незначний нахил в західному та південному напрямках. Абсолютні позначки коливаю</w:t>
      </w:r>
      <w:r w:rsidR="004A1A58">
        <w:rPr>
          <w:sz w:val="28"/>
          <w:szCs w:val="28"/>
        </w:rPr>
        <w:t>ться в межах 106,45...107,50 м.</w:t>
      </w:r>
    </w:p>
    <w:p w:rsidR="003047E4" w:rsidRDefault="004A1A58" w:rsidP="005E215C">
      <w:pPr>
        <w:pStyle w:val="a3"/>
        <w:spacing w:before="0" w:beforeAutospacing="0" w:after="240" w:afterAutospacing="0"/>
        <w:ind w:firstLine="708"/>
        <w:jc w:val="both"/>
        <w:rPr>
          <w:sz w:val="28"/>
          <w:szCs w:val="28"/>
        </w:rPr>
      </w:pPr>
      <w:r w:rsidRPr="004A1A58">
        <w:rPr>
          <w:sz w:val="28"/>
          <w:szCs w:val="28"/>
        </w:rPr>
        <w:t>З усіх сторін, проектована територія межує із землями сільської ради по яких проходять польові дороги та розташовані меліоративні канали. З південної сторони, ділянка примикає до території діючої СЕС. З північно-західної сторони, на відстані 300 м. від меж ділянок проходять ПЛ-10 кВ. та ПЛ-35 кВ.</w:t>
      </w:r>
    </w:p>
    <w:p w:rsidR="00DB6D2B" w:rsidRDefault="000E2A64" w:rsidP="003047E4">
      <w:pPr>
        <w:pStyle w:val="a3"/>
        <w:spacing w:before="0" w:beforeAutospacing="0" w:after="0" w:afterAutospacing="0"/>
        <w:ind w:firstLine="708"/>
        <w:jc w:val="both"/>
        <w:rPr>
          <w:sz w:val="28"/>
          <w:szCs w:val="28"/>
        </w:rPr>
      </w:pPr>
      <w:r>
        <w:rPr>
          <w:sz w:val="28"/>
          <w:szCs w:val="28"/>
        </w:rPr>
        <w:t>Територія вільна від забудови,</w:t>
      </w:r>
      <w:r w:rsidR="00343AA0">
        <w:rPr>
          <w:sz w:val="28"/>
          <w:szCs w:val="28"/>
        </w:rPr>
        <w:t xml:space="preserve"> </w:t>
      </w:r>
      <w:r>
        <w:rPr>
          <w:sz w:val="28"/>
          <w:szCs w:val="28"/>
        </w:rPr>
        <w:t>і</w:t>
      </w:r>
      <w:r w:rsidR="003047E4" w:rsidRPr="003047E4">
        <w:rPr>
          <w:sz w:val="28"/>
          <w:szCs w:val="28"/>
        </w:rPr>
        <w:t xml:space="preserve"> не відноситься до земель водного фонду, прибережно</w:t>
      </w:r>
      <w:r w:rsidR="00F32A77">
        <w:rPr>
          <w:sz w:val="28"/>
          <w:szCs w:val="28"/>
        </w:rPr>
        <w:t>-</w:t>
      </w:r>
      <w:r w:rsidR="003047E4" w:rsidRPr="003047E4">
        <w:rPr>
          <w:sz w:val="28"/>
          <w:szCs w:val="28"/>
        </w:rPr>
        <w:t xml:space="preserve">захисних смуг, лісогосподарських зон, територій історико-культурного, </w:t>
      </w:r>
      <w:proofErr w:type="spellStart"/>
      <w:r w:rsidR="003047E4" w:rsidRPr="003047E4">
        <w:rPr>
          <w:sz w:val="28"/>
          <w:szCs w:val="28"/>
        </w:rPr>
        <w:t>природозаповідного</w:t>
      </w:r>
      <w:proofErr w:type="spellEnd"/>
      <w:r w:rsidR="003047E4" w:rsidRPr="003047E4">
        <w:rPr>
          <w:sz w:val="28"/>
          <w:szCs w:val="28"/>
        </w:rPr>
        <w:t>, рекреаційного чи оздоровчого призначення.</w:t>
      </w:r>
      <w:r w:rsidR="00343AA0">
        <w:rPr>
          <w:sz w:val="28"/>
          <w:szCs w:val="28"/>
        </w:rPr>
        <w:t xml:space="preserve"> </w:t>
      </w:r>
      <w:r w:rsidR="003047E4" w:rsidRPr="003047E4">
        <w:rPr>
          <w:sz w:val="28"/>
          <w:szCs w:val="28"/>
        </w:rPr>
        <w:t xml:space="preserve">Територія </w:t>
      </w:r>
      <w:r w:rsidR="00343AA0">
        <w:rPr>
          <w:sz w:val="28"/>
          <w:szCs w:val="28"/>
        </w:rPr>
        <w:t>що проектується</w:t>
      </w:r>
      <w:r w:rsidR="003047E4" w:rsidRPr="003047E4">
        <w:rPr>
          <w:sz w:val="28"/>
          <w:szCs w:val="28"/>
        </w:rPr>
        <w:t xml:space="preserve"> також не межує з територ</w:t>
      </w:r>
      <w:r w:rsidR="003047E4">
        <w:rPr>
          <w:sz w:val="28"/>
          <w:szCs w:val="28"/>
        </w:rPr>
        <w:t xml:space="preserve">іями, що мають природоохоронний </w:t>
      </w:r>
      <w:r w:rsidR="003047E4" w:rsidRPr="003047E4">
        <w:rPr>
          <w:sz w:val="28"/>
          <w:szCs w:val="28"/>
        </w:rPr>
        <w:t>статус.</w:t>
      </w:r>
    </w:p>
    <w:p w:rsidR="004A1A58" w:rsidRPr="004A1A58" w:rsidRDefault="004A1A58" w:rsidP="004A1A58">
      <w:pPr>
        <w:pStyle w:val="a3"/>
        <w:spacing w:after="0"/>
        <w:ind w:firstLine="709"/>
        <w:jc w:val="both"/>
        <w:rPr>
          <w:sz w:val="28"/>
          <w:szCs w:val="28"/>
        </w:rPr>
      </w:pPr>
      <w:r w:rsidRPr="004A1A58">
        <w:rPr>
          <w:sz w:val="28"/>
          <w:szCs w:val="28"/>
        </w:rPr>
        <w:t>На території сонячної електростанції передбачається розміщення наступних споруд, а саме:</w:t>
      </w:r>
    </w:p>
    <w:p w:rsidR="004A1A58" w:rsidRPr="004A1A58" w:rsidRDefault="004A1A58" w:rsidP="004A1A58">
      <w:pPr>
        <w:pStyle w:val="a3"/>
        <w:numPr>
          <w:ilvl w:val="0"/>
          <w:numId w:val="4"/>
        </w:numPr>
        <w:spacing w:before="0" w:beforeAutospacing="0" w:after="0"/>
        <w:jc w:val="both"/>
        <w:rPr>
          <w:sz w:val="28"/>
          <w:szCs w:val="28"/>
        </w:rPr>
      </w:pPr>
      <w:proofErr w:type="spellStart"/>
      <w:r w:rsidRPr="004A1A58">
        <w:rPr>
          <w:sz w:val="28"/>
          <w:szCs w:val="28"/>
        </w:rPr>
        <w:t>Фотомодулі</w:t>
      </w:r>
      <w:proofErr w:type="spellEnd"/>
      <w:r w:rsidRPr="004A1A58">
        <w:rPr>
          <w:sz w:val="28"/>
          <w:szCs w:val="28"/>
        </w:rPr>
        <w:t>;</w:t>
      </w:r>
    </w:p>
    <w:p w:rsidR="004A1A58" w:rsidRPr="004A1A58" w:rsidRDefault="004A1A58" w:rsidP="004A1A58">
      <w:pPr>
        <w:pStyle w:val="a3"/>
        <w:numPr>
          <w:ilvl w:val="0"/>
          <w:numId w:val="4"/>
        </w:numPr>
        <w:spacing w:before="0" w:beforeAutospacing="0" w:after="0"/>
        <w:jc w:val="both"/>
        <w:rPr>
          <w:sz w:val="28"/>
          <w:szCs w:val="28"/>
        </w:rPr>
      </w:pPr>
      <w:r w:rsidRPr="004A1A58">
        <w:rPr>
          <w:sz w:val="28"/>
          <w:szCs w:val="28"/>
        </w:rPr>
        <w:t>КТПУ 35/0.4 кВ.;</w:t>
      </w:r>
    </w:p>
    <w:p w:rsidR="004A1A58" w:rsidRPr="004A1A58" w:rsidRDefault="004A1A58" w:rsidP="004A1A58">
      <w:pPr>
        <w:pStyle w:val="a3"/>
        <w:numPr>
          <w:ilvl w:val="0"/>
          <w:numId w:val="4"/>
        </w:numPr>
        <w:spacing w:before="0" w:beforeAutospacing="0" w:after="0"/>
        <w:jc w:val="both"/>
        <w:rPr>
          <w:sz w:val="28"/>
          <w:szCs w:val="28"/>
        </w:rPr>
      </w:pPr>
      <w:r w:rsidRPr="004A1A58">
        <w:rPr>
          <w:sz w:val="28"/>
          <w:szCs w:val="28"/>
        </w:rPr>
        <w:t>Будівля операторів СЕС з прим. охорони та санітарно-побутовими приміщеннями;</w:t>
      </w:r>
    </w:p>
    <w:p w:rsidR="004A1A58" w:rsidRPr="004A1A58" w:rsidRDefault="004A1A58" w:rsidP="004A1A58">
      <w:pPr>
        <w:pStyle w:val="a3"/>
        <w:numPr>
          <w:ilvl w:val="0"/>
          <w:numId w:val="4"/>
        </w:numPr>
        <w:spacing w:before="0" w:beforeAutospacing="0" w:after="0"/>
        <w:jc w:val="both"/>
        <w:rPr>
          <w:sz w:val="28"/>
          <w:szCs w:val="28"/>
        </w:rPr>
      </w:pPr>
      <w:r w:rsidRPr="004A1A58">
        <w:rPr>
          <w:sz w:val="28"/>
          <w:szCs w:val="28"/>
        </w:rPr>
        <w:lastRenderedPageBreak/>
        <w:t>Резервуар питної води з насосною станцією,</w:t>
      </w:r>
    </w:p>
    <w:p w:rsidR="004A1A58" w:rsidRPr="004A1A58" w:rsidRDefault="004A1A58" w:rsidP="004A1A58">
      <w:pPr>
        <w:pStyle w:val="a3"/>
        <w:numPr>
          <w:ilvl w:val="0"/>
          <w:numId w:val="4"/>
        </w:numPr>
        <w:spacing w:before="0" w:beforeAutospacing="0" w:after="0"/>
        <w:jc w:val="both"/>
        <w:rPr>
          <w:sz w:val="28"/>
          <w:szCs w:val="28"/>
        </w:rPr>
      </w:pPr>
      <w:r w:rsidRPr="004A1A58">
        <w:rPr>
          <w:sz w:val="28"/>
          <w:szCs w:val="28"/>
        </w:rPr>
        <w:t>Локальна очисна споруда, типу "</w:t>
      </w:r>
      <w:proofErr w:type="spellStart"/>
      <w:r w:rsidRPr="004A1A58">
        <w:rPr>
          <w:sz w:val="28"/>
          <w:szCs w:val="28"/>
        </w:rPr>
        <w:t>Біолідер</w:t>
      </w:r>
      <w:proofErr w:type="spellEnd"/>
      <w:r w:rsidRPr="004A1A58">
        <w:rPr>
          <w:sz w:val="28"/>
          <w:szCs w:val="28"/>
        </w:rPr>
        <w:t>" 1,5 м3;</w:t>
      </w:r>
    </w:p>
    <w:p w:rsidR="004A1A58" w:rsidRPr="004A1A58" w:rsidRDefault="004A1A58" w:rsidP="004A1A58">
      <w:pPr>
        <w:pStyle w:val="a3"/>
        <w:numPr>
          <w:ilvl w:val="0"/>
          <w:numId w:val="4"/>
        </w:numPr>
        <w:spacing w:before="0" w:beforeAutospacing="0" w:after="0"/>
        <w:jc w:val="both"/>
        <w:rPr>
          <w:sz w:val="28"/>
          <w:szCs w:val="28"/>
        </w:rPr>
      </w:pPr>
      <w:r w:rsidRPr="004A1A58">
        <w:rPr>
          <w:sz w:val="28"/>
          <w:szCs w:val="28"/>
        </w:rPr>
        <w:t>Автостоянка для персоналу;</w:t>
      </w:r>
    </w:p>
    <w:p w:rsidR="004A1A58" w:rsidRPr="004A1A58" w:rsidRDefault="004A1A58" w:rsidP="004A1A58">
      <w:pPr>
        <w:pStyle w:val="a3"/>
        <w:numPr>
          <w:ilvl w:val="0"/>
          <w:numId w:val="4"/>
        </w:numPr>
        <w:spacing w:before="0" w:beforeAutospacing="0" w:after="0"/>
        <w:jc w:val="both"/>
        <w:rPr>
          <w:sz w:val="28"/>
          <w:szCs w:val="28"/>
        </w:rPr>
      </w:pPr>
      <w:r w:rsidRPr="004A1A58">
        <w:rPr>
          <w:sz w:val="28"/>
          <w:szCs w:val="28"/>
        </w:rPr>
        <w:t>Арт. свердловина технічної води;</w:t>
      </w:r>
    </w:p>
    <w:p w:rsidR="00DB6D2B" w:rsidRPr="00F32A77" w:rsidRDefault="004A1A58" w:rsidP="004A1A58">
      <w:pPr>
        <w:pStyle w:val="a3"/>
        <w:numPr>
          <w:ilvl w:val="0"/>
          <w:numId w:val="4"/>
        </w:numPr>
        <w:spacing w:before="0" w:beforeAutospacing="0" w:after="0" w:afterAutospacing="0"/>
        <w:jc w:val="both"/>
        <w:rPr>
          <w:sz w:val="28"/>
          <w:szCs w:val="28"/>
        </w:rPr>
      </w:pPr>
      <w:r w:rsidRPr="004A1A58">
        <w:rPr>
          <w:sz w:val="28"/>
          <w:szCs w:val="28"/>
        </w:rPr>
        <w:t>Контейнери для сміття</w:t>
      </w:r>
    </w:p>
    <w:p w:rsidR="00884B57" w:rsidRDefault="00BA11F7" w:rsidP="00472A4B">
      <w:pPr>
        <w:spacing w:after="0" w:line="240" w:lineRule="auto"/>
        <w:jc w:val="both"/>
        <w:rPr>
          <w:rFonts w:ascii="Times New Roman" w:hAnsi="Times New Roman"/>
          <w:sz w:val="28"/>
          <w:szCs w:val="28"/>
        </w:rPr>
      </w:pPr>
      <w:r w:rsidRPr="00F32A77">
        <w:rPr>
          <w:rFonts w:ascii="Times New Roman" w:hAnsi="Times New Roman"/>
          <w:sz w:val="28"/>
          <w:szCs w:val="28"/>
        </w:rPr>
        <w:tab/>
      </w:r>
    </w:p>
    <w:p w:rsidR="003047E4" w:rsidRDefault="00472A4B" w:rsidP="006229A5">
      <w:pPr>
        <w:spacing w:after="0" w:line="240" w:lineRule="auto"/>
        <w:ind w:firstLine="708"/>
        <w:jc w:val="both"/>
        <w:rPr>
          <w:rFonts w:ascii="Times New Roman" w:hAnsi="Times New Roman"/>
          <w:b/>
          <w:sz w:val="28"/>
          <w:szCs w:val="28"/>
        </w:rPr>
      </w:pPr>
      <w:r w:rsidRPr="00F32A77">
        <w:rPr>
          <w:rFonts w:ascii="Times New Roman" w:hAnsi="Times New Roman"/>
          <w:sz w:val="28"/>
          <w:szCs w:val="28"/>
        </w:rPr>
        <w:t>Детальний план території</w:t>
      </w:r>
      <w:r>
        <w:rPr>
          <w:rFonts w:ascii="Times New Roman" w:hAnsi="Times New Roman"/>
          <w:b/>
          <w:sz w:val="28"/>
          <w:szCs w:val="28"/>
        </w:rPr>
        <w:t xml:space="preserve"> </w:t>
      </w:r>
      <w:r w:rsidRPr="00F32A77">
        <w:rPr>
          <w:rFonts w:ascii="Times New Roman" w:hAnsi="Times New Roman"/>
          <w:sz w:val="28"/>
          <w:szCs w:val="28"/>
        </w:rPr>
        <w:t>розробляється з урахуванням природо-кліматичних умов, існуючого рельєфу території, особливостей прилеглої території та забудови,</w:t>
      </w:r>
      <w:r w:rsidR="006229A5">
        <w:rPr>
          <w:rFonts w:ascii="Times New Roman" w:hAnsi="Times New Roman"/>
          <w:sz w:val="28"/>
          <w:szCs w:val="28"/>
        </w:rPr>
        <w:t xml:space="preserve"> </w:t>
      </w:r>
      <w:r w:rsidR="00DB6D2B" w:rsidRPr="00A94D94">
        <w:rPr>
          <w:rFonts w:ascii="Times New Roman" w:hAnsi="Times New Roman"/>
          <w:sz w:val="28"/>
          <w:szCs w:val="28"/>
        </w:rPr>
        <w:t>відповідає вимогам ДБН Б.2.2-12:2018  «ПЛАНУВАННЯ І ЗАБУДОВА ТЕРИТОРІЙ»</w:t>
      </w:r>
      <w:r w:rsidR="00A66A51">
        <w:rPr>
          <w:rFonts w:ascii="Times New Roman" w:hAnsi="Times New Roman"/>
          <w:sz w:val="28"/>
          <w:szCs w:val="28"/>
        </w:rPr>
        <w:t xml:space="preserve"> </w:t>
      </w:r>
      <w:r w:rsidR="00DB6D2B">
        <w:rPr>
          <w:rFonts w:ascii="Times New Roman" w:hAnsi="Times New Roman"/>
          <w:sz w:val="28"/>
          <w:szCs w:val="28"/>
        </w:rPr>
        <w:t xml:space="preserve">та </w:t>
      </w:r>
      <w:r w:rsidR="00DB6D2B" w:rsidRPr="00A94D94">
        <w:rPr>
          <w:rFonts w:ascii="Times New Roman" w:hAnsi="Times New Roman"/>
          <w:sz w:val="28"/>
          <w:szCs w:val="28"/>
        </w:rPr>
        <w:t>Державним санітарним правилам планування та забудови населених пунктів.</w:t>
      </w:r>
    </w:p>
    <w:p w:rsidR="00DB6D2B" w:rsidRPr="00A94D94" w:rsidRDefault="00DB6D2B" w:rsidP="00A94D94">
      <w:pPr>
        <w:spacing w:after="0" w:line="240" w:lineRule="auto"/>
        <w:jc w:val="both"/>
        <w:rPr>
          <w:rFonts w:ascii="Times New Roman" w:hAnsi="Times New Roman"/>
          <w:sz w:val="28"/>
          <w:szCs w:val="28"/>
        </w:rPr>
      </w:pPr>
    </w:p>
    <w:p w:rsidR="00287B06" w:rsidRDefault="00DB6D2B" w:rsidP="00287B06">
      <w:pPr>
        <w:spacing w:after="0" w:line="240" w:lineRule="auto"/>
        <w:jc w:val="both"/>
      </w:pPr>
      <w:r>
        <w:rPr>
          <w:rFonts w:ascii="Times New Roman" w:hAnsi="Times New Roman"/>
          <w:b/>
          <w:sz w:val="28"/>
          <w:szCs w:val="28"/>
        </w:rPr>
        <w:tab/>
      </w:r>
      <w:r w:rsidRPr="00A94D94">
        <w:rPr>
          <w:rFonts w:ascii="Times New Roman" w:hAnsi="Times New Roman"/>
          <w:b/>
          <w:sz w:val="28"/>
          <w:szCs w:val="28"/>
        </w:rPr>
        <w:t>4.</w:t>
      </w:r>
      <w:r w:rsidR="006229A5">
        <w:rPr>
          <w:rFonts w:ascii="Times New Roman" w:hAnsi="Times New Roman"/>
          <w:b/>
          <w:sz w:val="28"/>
          <w:szCs w:val="28"/>
        </w:rPr>
        <w:t xml:space="preserve">  </w:t>
      </w:r>
      <w:r w:rsidRPr="00A94D94">
        <w:rPr>
          <w:rFonts w:ascii="Times New Roman" w:hAnsi="Times New Roman"/>
          <w:b/>
          <w:sz w:val="28"/>
          <w:szCs w:val="28"/>
        </w:rPr>
        <w:t>Ймовірні наслідки</w:t>
      </w:r>
      <w:r>
        <w:rPr>
          <w:rFonts w:ascii="Times New Roman" w:hAnsi="Times New Roman"/>
          <w:b/>
          <w:sz w:val="28"/>
          <w:szCs w:val="28"/>
        </w:rPr>
        <w:t xml:space="preserve"> від господарської діяльності</w:t>
      </w:r>
      <w:r w:rsidRPr="00A94D94">
        <w:rPr>
          <w:rFonts w:ascii="Times New Roman" w:hAnsi="Times New Roman"/>
          <w:b/>
          <w:sz w:val="28"/>
          <w:szCs w:val="28"/>
        </w:rPr>
        <w:t>.</w:t>
      </w:r>
    </w:p>
    <w:p w:rsidR="00DB6D2B" w:rsidRPr="00A94D94" w:rsidRDefault="00DB6D2B" w:rsidP="004207F9">
      <w:pPr>
        <w:spacing w:after="0" w:line="240" w:lineRule="auto"/>
        <w:jc w:val="both"/>
        <w:rPr>
          <w:rFonts w:ascii="Times New Roman" w:hAnsi="Times New Roman"/>
          <w:sz w:val="28"/>
          <w:szCs w:val="28"/>
        </w:rPr>
      </w:pPr>
      <w:r>
        <w:rPr>
          <w:rFonts w:ascii="Times New Roman" w:hAnsi="Times New Roman"/>
          <w:sz w:val="28"/>
          <w:szCs w:val="28"/>
        </w:rPr>
        <w:tab/>
        <w:t>А</w:t>
      </w:r>
      <w:r w:rsidRPr="00A94D94">
        <w:rPr>
          <w:rFonts w:ascii="Times New Roman" w:hAnsi="Times New Roman"/>
          <w:sz w:val="28"/>
          <w:szCs w:val="28"/>
        </w:rPr>
        <w:t xml:space="preserve">) </w:t>
      </w:r>
      <w:r>
        <w:rPr>
          <w:rFonts w:ascii="Times New Roman" w:hAnsi="Times New Roman"/>
          <w:sz w:val="28"/>
          <w:szCs w:val="28"/>
        </w:rPr>
        <w:t>Д</w:t>
      </w:r>
      <w:r w:rsidRPr="00A94D94">
        <w:rPr>
          <w:rFonts w:ascii="Times New Roman" w:hAnsi="Times New Roman"/>
          <w:sz w:val="28"/>
          <w:szCs w:val="28"/>
        </w:rPr>
        <w:t>ля довкілля, у то</w:t>
      </w:r>
      <w:r>
        <w:rPr>
          <w:rFonts w:ascii="Times New Roman" w:hAnsi="Times New Roman"/>
          <w:sz w:val="28"/>
          <w:szCs w:val="28"/>
        </w:rPr>
        <w:t>му числі для здоров’я населення. (</w:t>
      </w:r>
      <w:r w:rsidRPr="00A94D94">
        <w:rPr>
          <w:rFonts w:ascii="Times New Roman" w:hAnsi="Times New Roman"/>
          <w:sz w:val="28"/>
          <w:szCs w:val="28"/>
        </w:rPr>
        <w:t>Оцінка за видами та кількістю очікуваних ризиків впливу (відходів, викидів (скидів), забруднення води, повітря, ґрунту та надр, шумового, вібраційного, світлового, теплового та радіаційного забруднення в результаті провадження планової діяльності).</w:t>
      </w:r>
    </w:p>
    <w:p w:rsidR="00DB6D2B" w:rsidRPr="00A94D94" w:rsidRDefault="00DB6D2B" w:rsidP="00D16F71">
      <w:pPr>
        <w:spacing w:after="0" w:line="240" w:lineRule="auto"/>
        <w:jc w:val="both"/>
        <w:rPr>
          <w:rFonts w:ascii="Times New Roman" w:hAnsi="Times New Roman"/>
          <w:sz w:val="28"/>
          <w:szCs w:val="28"/>
        </w:rPr>
      </w:pPr>
      <w:r>
        <w:rPr>
          <w:rFonts w:ascii="Times New Roman" w:hAnsi="Times New Roman"/>
          <w:sz w:val="28"/>
          <w:szCs w:val="28"/>
        </w:rPr>
        <w:tab/>
      </w:r>
      <w:r w:rsidRPr="00A94D94">
        <w:rPr>
          <w:rFonts w:ascii="Times New Roman" w:hAnsi="Times New Roman"/>
          <w:sz w:val="28"/>
          <w:szCs w:val="28"/>
        </w:rPr>
        <w:t xml:space="preserve">У процесі будівництва та експлуатації </w:t>
      </w:r>
      <w:r w:rsidR="00D80CA7">
        <w:rPr>
          <w:rFonts w:ascii="Times New Roman" w:hAnsi="Times New Roman"/>
          <w:sz w:val="28"/>
          <w:szCs w:val="28"/>
        </w:rPr>
        <w:t xml:space="preserve">СЕС </w:t>
      </w:r>
      <w:r>
        <w:rPr>
          <w:rFonts w:ascii="Times New Roman" w:hAnsi="Times New Roman"/>
          <w:sz w:val="28"/>
          <w:szCs w:val="28"/>
        </w:rPr>
        <w:t>можливе виникнення</w:t>
      </w:r>
      <w:r w:rsidRPr="00A94D94">
        <w:rPr>
          <w:rFonts w:ascii="Times New Roman" w:hAnsi="Times New Roman"/>
          <w:sz w:val="28"/>
          <w:szCs w:val="28"/>
        </w:rPr>
        <w:t xml:space="preserve"> різн</w:t>
      </w:r>
      <w:r>
        <w:rPr>
          <w:rFonts w:ascii="Times New Roman" w:hAnsi="Times New Roman"/>
          <w:sz w:val="28"/>
          <w:szCs w:val="28"/>
        </w:rPr>
        <w:t>оманітних</w:t>
      </w:r>
      <w:r w:rsidRPr="00A94D94">
        <w:rPr>
          <w:rFonts w:ascii="Times New Roman" w:hAnsi="Times New Roman"/>
          <w:sz w:val="28"/>
          <w:szCs w:val="28"/>
        </w:rPr>
        <w:t xml:space="preserve"> ризик</w:t>
      </w:r>
      <w:r>
        <w:rPr>
          <w:rFonts w:ascii="Times New Roman" w:hAnsi="Times New Roman"/>
          <w:sz w:val="28"/>
          <w:szCs w:val="28"/>
        </w:rPr>
        <w:t>ів</w:t>
      </w:r>
      <w:r w:rsidRPr="00A94D94">
        <w:rPr>
          <w:rFonts w:ascii="Times New Roman" w:hAnsi="Times New Roman"/>
          <w:sz w:val="28"/>
          <w:szCs w:val="28"/>
        </w:rPr>
        <w:t xml:space="preserve"> впливу на навколишнє природне середовище</w:t>
      </w:r>
      <w:r w:rsidR="0053180F">
        <w:rPr>
          <w:rFonts w:ascii="Times New Roman" w:hAnsi="Times New Roman"/>
          <w:sz w:val="28"/>
          <w:szCs w:val="28"/>
        </w:rPr>
        <w:t>, а саме</w:t>
      </w:r>
      <w:r w:rsidRPr="00A94D94">
        <w:rPr>
          <w:rFonts w:ascii="Times New Roman" w:hAnsi="Times New Roman"/>
          <w:sz w:val="28"/>
          <w:szCs w:val="28"/>
        </w:rPr>
        <w:t>.</w:t>
      </w:r>
    </w:p>
    <w:p w:rsidR="00DB6D2B" w:rsidRPr="00A94D94" w:rsidRDefault="00DB6D2B" w:rsidP="00A94D94">
      <w:pPr>
        <w:spacing w:after="0" w:line="240" w:lineRule="auto"/>
        <w:jc w:val="both"/>
        <w:rPr>
          <w:rFonts w:ascii="Times New Roman" w:hAnsi="Times New Roman"/>
          <w:sz w:val="28"/>
          <w:szCs w:val="28"/>
        </w:rPr>
      </w:pPr>
      <w:r>
        <w:rPr>
          <w:rFonts w:ascii="Times New Roman" w:hAnsi="Times New Roman"/>
          <w:sz w:val="28"/>
          <w:szCs w:val="28"/>
        </w:rPr>
        <w:tab/>
      </w:r>
    </w:p>
    <w:p w:rsidR="00DB6D2B" w:rsidRPr="006E5F69" w:rsidRDefault="00DB6D2B" w:rsidP="006E5F69">
      <w:pPr>
        <w:spacing w:after="0" w:line="240" w:lineRule="auto"/>
        <w:jc w:val="both"/>
        <w:rPr>
          <w:rFonts w:ascii="Times New Roman" w:hAnsi="Times New Roman"/>
          <w:b/>
          <w:sz w:val="28"/>
          <w:szCs w:val="28"/>
        </w:rPr>
      </w:pPr>
      <w:r w:rsidRPr="006E5F69">
        <w:rPr>
          <w:rFonts w:ascii="Times New Roman" w:hAnsi="Times New Roman"/>
          <w:sz w:val="28"/>
          <w:szCs w:val="28"/>
        </w:rPr>
        <w:tab/>
      </w:r>
      <w:r w:rsidRPr="006E5F69">
        <w:rPr>
          <w:rFonts w:ascii="Times New Roman" w:hAnsi="Times New Roman"/>
          <w:b/>
          <w:sz w:val="28"/>
          <w:szCs w:val="28"/>
        </w:rPr>
        <w:t>Відходи.</w:t>
      </w:r>
    </w:p>
    <w:p w:rsidR="00DB6D2B" w:rsidRDefault="00DB6D2B" w:rsidP="006E5F69">
      <w:pPr>
        <w:spacing w:after="0" w:line="240" w:lineRule="auto"/>
        <w:jc w:val="both"/>
        <w:rPr>
          <w:rFonts w:ascii="Times New Roman" w:hAnsi="Times New Roman"/>
          <w:sz w:val="28"/>
          <w:szCs w:val="28"/>
        </w:rPr>
      </w:pPr>
      <w:r w:rsidRPr="006E5F69">
        <w:rPr>
          <w:rFonts w:ascii="Times New Roman" w:hAnsi="Times New Roman"/>
          <w:sz w:val="28"/>
          <w:szCs w:val="28"/>
        </w:rPr>
        <w:tab/>
      </w:r>
      <w:r w:rsidR="00343AA0">
        <w:rPr>
          <w:rFonts w:ascii="Times New Roman" w:hAnsi="Times New Roman"/>
          <w:sz w:val="28"/>
          <w:szCs w:val="28"/>
        </w:rPr>
        <w:t>Тверді побутові в</w:t>
      </w:r>
      <w:r w:rsidRPr="006E5F69">
        <w:rPr>
          <w:rFonts w:ascii="Times New Roman" w:hAnsi="Times New Roman"/>
          <w:sz w:val="28"/>
          <w:szCs w:val="28"/>
        </w:rPr>
        <w:t xml:space="preserve">ідходи, </w:t>
      </w:r>
      <w:r>
        <w:rPr>
          <w:rFonts w:ascii="Times New Roman" w:hAnsi="Times New Roman"/>
          <w:sz w:val="28"/>
          <w:szCs w:val="28"/>
        </w:rPr>
        <w:t xml:space="preserve">(побутове сміття), </w:t>
      </w:r>
      <w:r w:rsidRPr="006E5F69">
        <w:rPr>
          <w:rFonts w:ascii="Times New Roman" w:hAnsi="Times New Roman"/>
          <w:sz w:val="28"/>
          <w:szCs w:val="28"/>
        </w:rPr>
        <w:t>що буд</w:t>
      </w:r>
      <w:r w:rsidR="00343AA0">
        <w:rPr>
          <w:rFonts w:ascii="Times New Roman" w:hAnsi="Times New Roman"/>
          <w:sz w:val="28"/>
          <w:szCs w:val="28"/>
        </w:rPr>
        <w:t>ут</w:t>
      </w:r>
      <w:r w:rsidRPr="006E5F69">
        <w:rPr>
          <w:rFonts w:ascii="Times New Roman" w:hAnsi="Times New Roman"/>
          <w:sz w:val="28"/>
          <w:szCs w:val="28"/>
        </w:rPr>
        <w:t>ь утворюватися під час експлуатації</w:t>
      </w:r>
      <w:r w:rsidR="00343AA0">
        <w:rPr>
          <w:rFonts w:ascii="Times New Roman" w:hAnsi="Times New Roman"/>
          <w:sz w:val="28"/>
          <w:szCs w:val="28"/>
        </w:rPr>
        <w:t xml:space="preserve"> передбачається </w:t>
      </w:r>
      <w:r>
        <w:rPr>
          <w:rFonts w:ascii="Times New Roman" w:hAnsi="Times New Roman"/>
          <w:sz w:val="28"/>
          <w:szCs w:val="28"/>
        </w:rPr>
        <w:t>збира</w:t>
      </w:r>
      <w:r w:rsidR="00343AA0">
        <w:rPr>
          <w:rFonts w:ascii="Times New Roman" w:hAnsi="Times New Roman"/>
          <w:sz w:val="28"/>
          <w:szCs w:val="28"/>
        </w:rPr>
        <w:t>ти</w:t>
      </w:r>
      <w:r>
        <w:rPr>
          <w:rFonts w:ascii="Times New Roman" w:hAnsi="Times New Roman"/>
          <w:sz w:val="28"/>
          <w:szCs w:val="28"/>
        </w:rPr>
        <w:t xml:space="preserve"> в контейнери, та вивоз</w:t>
      </w:r>
      <w:r w:rsidR="00343AA0">
        <w:rPr>
          <w:rFonts w:ascii="Times New Roman" w:hAnsi="Times New Roman"/>
          <w:sz w:val="28"/>
          <w:szCs w:val="28"/>
        </w:rPr>
        <w:t>ити</w:t>
      </w:r>
      <w:r>
        <w:rPr>
          <w:rFonts w:ascii="Times New Roman" w:hAnsi="Times New Roman"/>
          <w:sz w:val="28"/>
          <w:szCs w:val="28"/>
        </w:rPr>
        <w:t xml:space="preserve"> </w:t>
      </w:r>
      <w:r w:rsidRPr="006E5F69">
        <w:rPr>
          <w:rFonts w:ascii="Times New Roman" w:hAnsi="Times New Roman"/>
          <w:sz w:val="28"/>
          <w:szCs w:val="28"/>
        </w:rPr>
        <w:t>спеціалізован</w:t>
      </w:r>
      <w:r w:rsidR="00343AA0">
        <w:rPr>
          <w:rFonts w:ascii="Times New Roman" w:hAnsi="Times New Roman"/>
          <w:sz w:val="28"/>
          <w:szCs w:val="28"/>
        </w:rPr>
        <w:t>ою</w:t>
      </w:r>
      <w:r w:rsidRPr="006E5F69">
        <w:rPr>
          <w:rFonts w:ascii="Times New Roman" w:hAnsi="Times New Roman"/>
          <w:sz w:val="28"/>
          <w:szCs w:val="28"/>
        </w:rPr>
        <w:t xml:space="preserve"> </w:t>
      </w:r>
      <w:r>
        <w:rPr>
          <w:rFonts w:ascii="Times New Roman" w:hAnsi="Times New Roman"/>
          <w:sz w:val="28"/>
          <w:szCs w:val="28"/>
        </w:rPr>
        <w:t>організаці</w:t>
      </w:r>
      <w:r w:rsidR="00343AA0">
        <w:rPr>
          <w:rFonts w:ascii="Times New Roman" w:hAnsi="Times New Roman"/>
          <w:sz w:val="28"/>
          <w:szCs w:val="28"/>
        </w:rPr>
        <w:t>єю</w:t>
      </w:r>
      <w:r>
        <w:rPr>
          <w:rFonts w:ascii="Times New Roman" w:hAnsi="Times New Roman"/>
          <w:sz w:val="28"/>
          <w:szCs w:val="28"/>
        </w:rPr>
        <w:t xml:space="preserve"> </w:t>
      </w:r>
      <w:r w:rsidR="00343AA0">
        <w:rPr>
          <w:rFonts w:ascii="Times New Roman" w:hAnsi="Times New Roman"/>
          <w:sz w:val="28"/>
          <w:szCs w:val="28"/>
        </w:rPr>
        <w:t xml:space="preserve">для переробки та утилізації </w:t>
      </w:r>
      <w:r>
        <w:rPr>
          <w:rFonts w:ascii="Times New Roman" w:hAnsi="Times New Roman"/>
          <w:sz w:val="28"/>
          <w:szCs w:val="28"/>
        </w:rPr>
        <w:t>згідно графіку</w:t>
      </w:r>
      <w:r w:rsidR="00343AA0">
        <w:rPr>
          <w:rFonts w:ascii="Times New Roman" w:hAnsi="Times New Roman"/>
          <w:sz w:val="28"/>
          <w:szCs w:val="28"/>
        </w:rPr>
        <w:t>,</w:t>
      </w:r>
      <w:r>
        <w:rPr>
          <w:rFonts w:ascii="Times New Roman" w:hAnsi="Times New Roman"/>
          <w:sz w:val="28"/>
          <w:szCs w:val="28"/>
        </w:rPr>
        <w:t xml:space="preserve"> </w:t>
      </w:r>
      <w:r w:rsidR="00343AA0">
        <w:rPr>
          <w:rFonts w:ascii="Times New Roman" w:hAnsi="Times New Roman"/>
          <w:sz w:val="28"/>
          <w:szCs w:val="28"/>
        </w:rPr>
        <w:t>або</w:t>
      </w:r>
      <w:r>
        <w:rPr>
          <w:rFonts w:ascii="Times New Roman" w:hAnsi="Times New Roman"/>
          <w:sz w:val="28"/>
          <w:szCs w:val="28"/>
        </w:rPr>
        <w:t xml:space="preserve"> по мірі н</w:t>
      </w:r>
      <w:r w:rsidR="00343AA0">
        <w:rPr>
          <w:rFonts w:ascii="Times New Roman" w:hAnsi="Times New Roman"/>
          <w:sz w:val="28"/>
          <w:szCs w:val="28"/>
        </w:rPr>
        <w:t>акопичення</w:t>
      </w:r>
      <w:r w:rsidRPr="006E5F69">
        <w:rPr>
          <w:rFonts w:ascii="Times New Roman" w:hAnsi="Times New Roman"/>
          <w:sz w:val="28"/>
          <w:szCs w:val="28"/>
        </w:rPr>
        <w:t xml:space="preserve">. </w:t>
      </w:r>
    </w:p>
    <w:p w:rsidR="00DB6D2B" w:rsidRDefault="00DB6D2B" w:rsidP="006E5F69">
      <w:pPr>
        <w:spacing w:after="0" w:line="240" w:lineRule="auto"/>
        <w:jc w:val="both"/>
        <w:rPr>
          <w:rFonts w:ascii="Times New Roman" w:hAnsi="Times New Roman"/>
          <w:sz w:val="28"/>
          <w:szCs w:val="28"/>
        </w:rPr>
      </w:pPr>
      <w:r>
        <w:rPr>
          <w:rFonts w:ascii="Times New Roman" w:hAnsi="Times New Roman"/>
          <w:sz w:val="28"/>
          <w:szCs w:val="28"/>
        </w:rPr>
        <w:tab/>
      </w:r>
      <w:r w:rsidRPr="006E5F69">
        <w:rPr>
          <w:rFonts w:ascii="Times New Roman" w:hAnsi="Times New Roman"/>
          <w:sz w:val="28"/>
          <w:szCs w:val="28"/>
        </w:rPr>
        <w:t>У разі виявлення та ідентифікації</w:t>
      </w:r>
      <w:r>
        <w:rPr>
          <w:rFonts w:ascii="Times New Roman" w:hAnsi="Times New Roman"/>
          <w:sz w:val="28"/>
          <w:szCs w:val="28"/>
        </w:rPr>
        <w:t xml:space="preserve"> серед побутового сміття</w:t>
      </w:r>
      <w:r w:rsidRPr="006E5F69">
        <w:rPr>
          <w:rFonts w:ascii="Times New Roman" w:hAnsi="Times New Roman"/>
          <w:sz w:val="28"/>
          <w:szCs w:val="28"/>
        </w:rPr>
        <w:t xml:space="preserve"> небезпечних відходів, – необхідно вживати заходів для їх видалення та утилізації відповідно до вимог чинного законодавства України.</w:t>
      </w:r>
    </w:p>
    <w:p w:rsidR="00F32A77" w:rsidRPr="006E5F69" w:rsidRDefault="00F32A77" w:rsidP="006E5F69">
      <w:pPr>
        <w:spacing w:after="0" w:line="240" w:lineRule="auto"/>
        <w:jc w:val="both"/>
        <w:rPr>
          <w:rFonts w:ascii="Times New Roman" w:hAnsi="Times New Roman"/>
          <w:sz w:val="28"/>
          <w:szCs w:val="28"/>
        </w:rPr>
      </w:pPr>
    </w:p>
    <w:p w:rsidR="00287B06" w:rsidRDefault="00DB6D2B" w:rsidP="006E5F69">
      <w:pPr>
        <w:spacing w:after="0" w:line="240" w:lineRule="auto"/>
        <w:jc w:val="both"/>
        <w:rPr>
          <w:rFonts w:ascii="Times New Roman" w:hAnsi="Times New Roman"/>
          <w:b/>
          <w:sz w:val="28"/>
          <w:szCs w:val="28"/>
        </w:rPr>
      </w:pPr>
      <w:r>
        <w:rPr>
          <w:rFonts w:ascii="Times New Roman" w:hAnsi="Times New Roman"/>
          <w:sz w:val="28"/>
          <w:szCs w:val="28"/>
        </w:rPr>
        <w:tab/>
      </w:r>
      <w:r w:rsidRPr="00A37753">
        <w:rPr>
          <w:rFonts w:ascii="Times New Roman" w:hAnsi="Times New Roman"/>
          <w:b/>
          <w:sz w:val="28"/>
          <w:szCs w:val="28"/>
        </w:rPr>
        <w:t>Поверхневі та підземні води.</w:t>
      </w:r>
    </w:p>
    <w:p w:rsidR="00DB6D2B" w:rsidRPr="00FA7728" w:rsidRDefault="00DB6D2B" w:rsidP="00343AA0">
      <w:pPr>
        <w:spacing w:after="0" w:line="240" w:lineRule="auto"/>
        <w:jc w:val="both"/>
        <w:rPr>
          <w:rFonts w:ascii="Times New Roman" w:hAnsi="Times New Roman"/>
          <w:sz w:val="28"/>
          <w:szCs w:val="28"/>
        </w:rPr>
      </w:pPr>
      <w:r>
        <w:rPr>
          <w:rFonts w:ascii="Times New Roman" w:hAnsi="Times New Roman"/>
          <w:sz w:val="28"/>
          <w:szCs w:val="28"/>
        </w:rPr>
        <w:tab/>
      </w:r>
      <w:r w:rsidRPr="00FA7728">
        <w:rPr>
          <w:rFonts w:ascii="Times New Roman" w:hAnsi="Times New Roman"/>
          <w:sz w:val="28"/>
          <w:szCs w:val="28"/>
        </w:rPr>
        <w:t>До потенційних джерел впливу на поверхневі ґрунтові води відносяться</w:t>
      </w:r>
      <w:r w:rsidR="00343AA0">
        <w:rPr>
          <w:rFonts w:ascii="Times New Roman" w:hAnsi="Times New Roman"/>
          <w:sz w:val="28"/>
          <w:szCs w:val="28"/>
        </w:rPr>
        <w:t xml:space="preserve"> </w:t>
      </w:r>
      <w:r w:rsidRPr="00FA7728">
        <w:rPr>
          <w:rFonts w:ascii="Times New Roman" w:hAnsi="Times New Roman"/>
          <w:sz w:val="28"/>
          <w:szCs w:val="28"/>
        </w:rPr>
        <w:t xml:space="preserve">забруднені води </w:t>
      </w:r>
      <w:r w:rsidR="00D75CE8">
        <w:rPr>
          <w:rFonts w:ascii="Times New Roman" w:hAnsi="Times New Roman"/>
          <w:sz w:val="28"/>
          <w:szCs w:val="28"/>
        </w:rPr>
        <w:t>з проїзної частини доріг</w:t>
      </w:r>
      <w:r w:rsidR="00A66A51">
        <w:rPr>
          <w:rFonts w:ascii="Times New Roman" w:hAnsi="Times New Roman"/>
          <w:sz w:val="28"/>
          <w:szCs w:val="28"/>
        </w:rPr>
        <w:t xml:space="preserve"> та проїздів</w:t>
      </w:r>
      <w:r w:rsidR="00CB0E60">
        <w:rPr>
          <w:rFonts w:ascii="Times New Roman" w:hAnsi="Times New Roman"/>
          <w:sz w:val="28"/>
          <w:szCs w:val="28"/>
        </w:rPr>
        <w:t>.</w:t>
      </w:r>
    </w:p>
    <w:p w:rsidR="00DB6D2B" w:rsidRPr="00FA7728" w:rsidRDefault="00DB6D2B" w:rsidP="00FA7728">
      <w:pPr>
        <w:spacing w:after="0" w:line="240" w:lineRule="auto"/>
        <w:ind w:firstLine="709"/>
        <w:jc w:val="both"/>
        <w:rPr>
          <w:rFonts w:ascii="Times New Roman" w:hAnsi="Times New Roman"/>
          <w:sz w:val="28"/>
          <w:szCs w:val="28"/>
        </w:rPr>
      </w:pPr>
      <w:r w:rsidRPr="00FA7728">
        <w:rPr>
          <w:rFonts w:ascii="Times New Roman" w:hAnsi="Times New Roman"/>
          <w:sz w:val="28"/>
          <w:szCs w:val="28"/>
        </w:rPr>
        <w:t>Дощові води передбаче</w:t>
      </w:r>
      <w:r w:rsidR="00F32A77">
        <w:rPr>
          <w:rFonts w:ascii="Times New Roman" w:hAnsi="Times New Roman"/>
          <w:sz w:val="28"/>
          <w:szCs w:val="28"/>
        </w:rPr>
        <w:t xml:space="preserve">но відводити з території </w:t>
      </w:r>
      <w:r w:rsidR="00B21E35">
        <w:rPr>
          <w:rFonts w:ascii="Times New Roman" w:hAnsi="Times New Roman"/>
          <w:sz w:val="28"/>
          <w:szCs w:val="28"/>
        </w:rPr>
        <w:t xml:space="preserve"> по спланованій поверхні </w:t>
      </w:r>
      <w:r w:rsidR="00D75CE8" w:rsidRPr="00D75CE8">
        <w:rPr>
          <w:rFonts w:ascii="Times New Roman" w:hAnsi="Times New Roman"/>
          <w:sz w:val="28"/>
          <w:szCs w:val="28"/>
        </w:rPr>
        <w:t>за</w:t>
      </w:r>
      <w:r w:rsidR="00D75CE8">
        <w:rPr>
          <w:rFonts w:ascii="Times New Roman" w:hAnsi="Times New Roman"/>
          <w:sz w:val="28"/>
          <w:szCs w:val="28"/>
        </w:rPr>
        <w:t>критою дощовою каналізацією</w:t>
      </w:r>
      <w:r w:rsidR="00B21E35">
        <w:rPr>
          <w:rFonts w:ascii="Times New Roman" w:hAnsi="Times New Roman"/>
          <w:sz w:val="28"/>
          <w:szCs w:val="28"/>
        </w:rPr>
        <w:t>.</w:t>
      </w:r>
      <w:r w:rsidR="00D75CE8" w:rsidRPr="00D75CE8">
        <w:t xml:space="preserve"> </w:t>
      </w:r>
      <w:r w:rsidR="00D75CE8" w:rsidRPr="00D75CE8">
        <w:rPr>
          <w:rFonts w:ascii="Times New Roman" w:hAnsi="Times New Roman"/>
          <w:sz w:val="28"/>
          <w:szCs w:val="28"/>
        </w:rPr>
        <w:t xml:space="preserve">Інфільтрація дощових вод у </w:t>
      </w:r>
      <w:proofErr w:type="spellStart"/>
      <w:r w:rsidR="00D75CE8" w:rsidRPr="00D75CE8">
        <w:rPr>
          <w:rFonts w:ascii="Times New Roman" w:hAnsi="Times New Roman"/>
          <w:sz w:val="28"/>
          <w:szCs w:val="28"/>
        </w:rPr>
        <w:t>грунт</w:t>
      </w:r>
      <w:proofErr w:type="spellEnd"/>
      <w:r w:rsidR="00D75CE8" w:rsidRPr="00D75CE8">
        <w:rPr>
          <w:rFonts w:ascii="Times New Roman" w:hAnsi="Times New Roman"/>
          <w:sz w:val="28"/>
          <w:szCs w:val="28"/>
        </w:rPr>
        <w:t xml:space="preserve"> із земельної ділянки без твердого покриття передбачається природнім способом.</w:t>
      </w:r>
    </w:p>
    <w:p w:rsidR="00DB6D2B" w:rsidRPr="00472A4B" w:rsidRDefault="00343AA0" w:rsidP="00472A4B">
      <w:pPr>
        <w:spacing w:after="0" w:line="240" w:lineRule="auto"/>
        <w:jc w:val="both"/>
        <w:rPr>
          <w:rFonts w:ascii="Times New Roman" w:hAnsi="Times New Roman"/>
          <w:b/>
          <w:sz w:val="28"/>
          <w:szCs w:val="28"/>
        </w:rPr>
      </w:pPr>
      <w:r>
        <w:rPr>
          <w:rFonts w:ascii="Times New Roman" w:hAnsi="Times New Roman"/>
          <w:sz w:val="28"/>
          <w:szCs w:val="28"/>
        </w:rPr>
        <w:tab/>
      </w:r>
      <w:r w:rsidR="00D75CE8" w:rsidRPr="00D75CE8">
        <w:rPr>
          <w:rFonts w:ascii="Times New Roman" w:hAnsi="Times New Roman"/>
          <w:sz w:val="28"/>
          <w:szCs w:val="28"/>
        </w:rPr>
        <w:t xml:space="preserve">Відведення господарсько-побутових стоків передбачено у внутрішньо майданчикову систему господарсько-побутової каналізації з </w:t>
      </w:r>
      <w:r w:rsidR="006229A5">
        <w:rPr>
          <w:rFonts w:ascii="Times New Roman" w:hAnsi="Times New Roman"/>
          <w:sz w:val="28"/>
          <w:szCs w:val="28"/>
        </w:rPr>
        <w:t>подальшим очищенням на очисних спорудах та скидом в збірник очищених стоків</w:t>
      </w:r>
      <w:r w:rsidR="00D75CE8" w:rsidRPr="00D75CE8">
        <w:rPr>
          <w:rFonts w:ascii="Times New Roman" w:hAnsi="Times New Roman"/>
          <w:sz w:val="28"/>
          <w:szCs w:val="28"/>
        </w:rPr>
        <w:t xml:space="preserve">. </w:t>
      </w:r>
      <w:r w:rsidR="00472A4B">
        <w:rPr>
          <w:rFonts w:ascii="Times New Roman" w:hAnsi="Times New Roman"/>
          <w:b/>
          <w:sz w:val="28"/>
          <w:szCs w:val="28"/>
        </w:rPr>
        <w:t xml:space="preserve"> </w:t>
      </w:r>
    </w:p>
    <w:p w:rsidR="00DB6D2B" w:rsidRDefault="00DB6D2B" w:rsidP="00515C96">
      <w:pPr>
        <w:spacing w:after="0" w:line="240" w:lineRule="auto"/>
        <w:jc w:val="both"/>
        <w:rPr>
          <w:rFonts w:ascii="Times New Roman" w:hAnsi="Times New Roman"/>
          <w:b/>
          <w:sz w:val="28"/>
          <w:szCs w:val="28"/>
        </w:rPr>
      </w:pPr>
      <w:r>
        <w:rPr>
          <w:rFonts w:ascii="Times New Roman" w:hAnsi="Times New Roman"/>
          <w:b/>
          <w:sz w:val="28"/>
          <w:szCs w:val="28"/>
        </w:rPr>
        <w:tab/>
      </w:r>
    </w:p>
    <w:p w:rsidR="00DB6D2B" w:rsidRDefault="00DB6D2B" w:rsidP="00515C96">
      <w:pPr>
        <w:spacing w:after="0" w:line="240" w:lineRule="auto"/>
        <w:jc w:val="both"/>
        <w:rPr>
          <w:rFonts w:ascii="Times New Roman" w:hAnsi="Times New Roman"/>
          <w:b/>
          <w:sz w:val="28"/>
          <w:szCs w:val="28"/>
        </w:rPr>
      </w:pPr>
      <w:r>
        <w:rPr>
          <w:rFonts w:ascii="Times New Roman" w:hAnsi="Times New Roman"/>
          <w:b/>
          <w:sz w:val="28"/>
          <w:szCs w:val="28"/>
        </w:rPr>
        <w:tab/>
      </w:r>
      <w:r w:rsidRPr="00515C96">
        <w:rPr>
          <w:rFonts w:ascii="Times New Roman" w:hAnsi="Times New Roman"/>
          <w:b/>
          <w:sz w:val="28"/>
          <w:szCs w:val="28"/>
        </w:rPr>
        <w:t>Ґрунт та надра.</w:t>
      </w:r>
    </w:p>
    <w:p w:rsidR="00DB6D2B" w:rsidRDefault="00DB6D2B" w:rsidP="00515C96">
      <w:pPr>
        <w:spacing w:after="0" w:line="240" w:lineRule="auto"/>
        <w:jc w:val="both"/>
        <w:rPr>
          <w:rFonts w:ascii="Times New Roman" w:hAnsi="Times New Roman"/>
          <w:sz w:val="28"/>
          <w:szCs w:val="28"/>
        </w:rPr>
      </w:pPr>
      <w:r w:rsidRPr="00515C96">
        <w:rPr>
          <w:rFonts w:ascii="Times New Roman" w:hAnsi="Times New Roman"/>
          <w:sz w:val="28"/>
          <w:szCs w:val="28"/>
        </w:rPr>
        <w:tab/>
      </w:r>
      <w:r w:rsidRPr="00A94D94">
        <w:rPr>
          <w:rFonts w:ascii="Times New Roman" w:hAnsi="Times New Roman"/>
          <w:sz w:val="28"/>
          <w:szCs w:val="28"/>
        </w:rPr>
        <w:t>У процесі будівництва та експлуатації</w:t>
      </w:r>
      <w:r w:rsidR="00750490">
        <w:rPr>
          <w:rFonts w:ascii="Times New Roman" w:hAnsi="Times New Roman"/>
          <w:sz w:val="28"/>
          <w:szCs w:val="28"/>
        </w:rPr>
        <w:t xml:space="preserve"> запроектованих </w:t>
      </w:r>
      <w:r w:rsidR="00750490" w:rsidRPr="00884B57">
        <w:rPr>
          <w:rFonts w:ascii="Times New Roman" w:hAnsi="Times New Roman"/>
          <w:sz w:val="28"/>
          <w:szCs w:val="28"/>
        </w:rPr>
        <w:t>об’єктів</w:t>
      </w:r>
      <w:r w:rsidRPr="00884B57">
        <w:rPr>
          <w:rFonts w:ascii="Times New Roman" w:hAnsi="Times New Roman"/>
          <w:sz w:val="28"/>
          <w:szCs w:val="28"/>
        </w:rPr>
        <w:t xml:space="preserve"> створення додаткових негативних впливів на </w:t>
      </w:r>
      <w:proofErr w:type="spellStart"/>
      <w:r w:rsidRPr="00884B57">
        <w:rPr>
          <w:rFonts w:ascii="Times New Roman" w:hAnsi="Times New Roman"/>
          <w:sz w:val="28"/>
          <w:szCs w:val="28"/>
        </w:rPr>
        <w:t>грунт</w:t>
      </w:r>
      <w:proofErr w:type="spellEnd"/>
      <w:r w:rsidRPr="00884B57">
        <w:rPr>
          <w:rFonts w:ascii="Times New Roman" w:hAnsi="Times New Roman"/>
          <w:sz w:val="28"/>
          <w:szCs w:val="28"/>
        </w:rPr>
        <w:t xml:space="preserve"> та надра</w:t>
      </w:r>
      <w:r w:rsidR="00343AA0" w:rsidRPr="00884B57">
        <w:rPr>
          <w:rFonts w:ascii="Times New Roman" w:hAnsi="Times New Roman"/>
          <w:sz w:val="28"/>
          <w:szCs w:val="28"/>
        </w:rPr>
        <w:t xml:space="preserve"> </w:t>
      </w:r>
      <w:r w:rsidRPr="00884B57">
        <w:rPr>
          <w:rFonts w:ascii="Times New Roman" w:hAnsi="Times New Roman"/>
          <w:sz w:val="28"/>
          <w:szCs w:val="28"/>
        </w:rPr>
        <w:t>не передбачається.</w:t>
      </w:r>
      <w:r w:rsidRPr="00515C96">
        <w:rPr>
          <w:rFonts w:ascii="Times New Roman" w:hAnsi="Times New Roman"/>
          <w:sz w:val="28"/>
          <w:szCs w:val="28"/>
        </w:rPr>
        <w:t xml:space="preserve">     </w:t>
      </w:r>
      <w:r>
        <w:rPr>
          <w:rFonts w:ascii="Times New Roman" w:hAnsi="Times New Roman"/>
          <w:sz w:val="28"/>
          <w:szCs w:val="28"/>
        </w:rPr>
        <w:tab/>
      </w:r>
    </w:p>
    <w:p w:rsidR="00DB6D2B" w:rsidRDefault="00DB6D2B" w:rsidP="00515C96">
      <w:pPr>
        <w:spacing w:after="0" w:line="240" w:lineRule="auto"/>
        <w:jc w:val="both"/>
        <w:rPr>
          <w:rFonts w:ascii="Times New Roman" w:hAnsi="Times New Roman"/>
          <w:sz w:val="28"/>
          <w:szCs w:val="28"/>
        </w:rPr>
      </w:pPr>
      <w:r>
        <w:rPr>
          <w:rFonts w:ascii="Times New Roman" w:hAnsi="Times New Roman"/>
          <w:sz w:val="28"/>
          <w:szCs w:val="28"/>
        </w:rPr>
        <w:tab/>
      </w:r>
      <w:r w:rsidRPr="00515C96">
        <w:rPr>
          <w:rFonts w:ascii="Times New Roman" w:hAnsi="Times New Roman"/>
          <w:sz w:val="28"/>
          <w:szCs w:val="28"/>
        </w:rPr>
        <w:t xml:space="preserve">Проектом передбачається максимальне збереження існуючого рельєфу. </w:t>
      </w:r>
      <w:r>
        <w:rPr>
          <w:rFonts w:ascii="Times New Roman" w:hAnsi="Times New Roman"/>
          <w:sz w:val="28"/>
          <w:szCs w:val="28"/>
        </w:rPr>
        <w:tab/>
      </w:r>
      <w:r w:rsidR="00472A4B">
        <w:rPr>
          <w:rFonts w:ascii="Times New Roman" w:hAnsi="Times New Roman"/>
          <w:sz w:val="28"/>
          <w:szCs w:val="28"/>
        </w:rPr>
        <w:t>Планується комплексний благоустрій території.</w:t>
      </w:r>
    </w:p>
    <w:p w:rsidR="00DB6D2B" w:rsidRPr="007676F8" w:rsidRDefault="00DB6D2B" w:rsidP="00515C96">
      <w:pPr>
        <w:spacing w:after="0" w:line="240" w:lineRule="auto"/>
        <w:jc w:val="both"/>
        <w:rPr>
          <w:rFonts w:ascii="Times New Roman" w:hAnsi="Times New Roman"/>
          <w:b/>
          <w:sz w:val="28"/>
          <w:szCs w:val="28"/>
        </w:rPr>
      </w:pPr>
      <w:r>
        <w:rPr>
          <w:rFonts w:ascii="Times New Roman" w:hAnsi="Times New Roman"/>
          <w:sz w:val="28"/>
          <w:szCs w:val="28"/>
        </w:rPr>
        <w:tab/>
      </w:r>
      <w:r w:rsidRPr="007676F8">
        <w:rPr>
          <w:rFonts w:ascii="Times New Roman" w:hAnsi="Times New Roman"/>
          <w:b/>
          <w:sz w:val="28"/>
          <w:szCs w:val="28"/>
        </w:rPr>
        <w:t>Атмосферне повітря.</w:t>
      </w:r>
    </w:p>
    <w:p w:rsidR="00DB6D2B" w:rsidRPr="00515C96" w:rsidRDefault="00DB6D2B" w:rsidP="00515C96">
      <w:pPr>
        <w:spacing w:after="0" w:line="240" w:lineRule="auto"/>
        <w:jc w:val="both"/>
        <w:rPr>
          <w:rFonts w:ascii="Times New Roman" w:hAnsi="Times New Roman"/>
          <w:sz w:val="28"/>
          <w:szCs w:val="28"/>
        </w:rPr>
      </w:pPr>
      <w:r>
        <w:rPr>
          <w:rFonts w:ascii="Times New Roman" w:hAnsi="Times New Roman"/>
          <w:sz w:val="28"/>
          <w:szCs w:val="28"/>
        </w:rPr>
        <w:tab/>
      </w:r>
      <w:r w:rsidR="008C0E13">
        <w:rPr>
          <w:rFonts w:ascii="Times New Roman" w:hAnsi="Times New Roman"/>
          <w:sz w:val="28"/>
          <w:szCs w:val="28"/>
        </w:rPr>
        <w:t xml:space="preserve">Очікується </w:t>
      </w:r>
      <w:r w:rsidR="006229A5">
        <w:rPr>
          <w:rFonts w:ascii="Times New Roman" w:hAnsi="Times New Roman"/>
          <w:sz w:val="28"/>
          <w:szCs w:val="28"/>
        </w:rPr>
        <w:t xml:space="preserve">позитивний </w:t>
      </w:r>
      <w:r w:rsidRPr="00515C96">
        <w:rPr>
          <w:rFonts w:ascii="Times New Roman" w:hAnsi="Times New Roman"/>
          <w:sz w:val="28"/>
          <w:szCs w:val="28"/>
        </w:rPr>
        <w:t>вплив на атмосферне повітря</w:t>
      </w:r>
      <w:r w:rsidR="006229A5">
        <w:rPr>
          <w:rFonts w:ascii="Times New Roman" w:hAnsi="Times New Roman"/>
          <w:sz w:val="28"/>
          <w:szCs w:val="28"/>
        </w:rPr>
        <w:t>.</w:t>
      </w:r>
    </w:p>
    <w:p w:rsidR="00DB6D2B" w:rsidRPr="007676F8" w:rsidRDefault="00DB6D2B" w:rsidP="00515C96">
      <w:pPr>
        <w:spacing w:after="0" w:line="240" w:lineRule="auto"/>
        <w:jc w:val="both"/>
        <w:rPr>
          <w:rFonts w:ascii="Times New Roman" w:hAnsi="Times New Roman"/>
          <w:b/>
          <w:sz w:val="28"/>
          <w:szCs w:val="28"/>
        </w:rPr>
      </w:pPr>
      <w:r>
        <w:rPr>
          <w:rFonts w:ascii="Times New Roman" w:hAnsi="Times New Roman"/>
          <w:b/>
          <w:sz w:val="28"/>
          <w:szCs w:val="28"/>
        </w:rPr>
        <w:lastRenderedPageBreak/>
        <w:tab/>
      </w:r>
      <w:r w:rsidRPr="007676F8">
        <w:rPr>
          <w:rFonts w:ascii="Times New Roman" w:hAnsi="Times New Roman"/>
          <w:b/>
          <w:sz w:val="28"/>
          <w:szCs w:val="28"/>
        </w:rPr>
        <w:t>Акустичний вплив.</w:t>
      </w:r>
      <w:r w:rsidRPr="007676F8">
        <w:rPr>
          <w:rFonts w:ascii="Times New Roman" w:hAnsi="Times New Roman"/>
          <w:b/>
          <w:sz w:val="28"/>
          <w:szCs w:val="28"/>
        </w:rPr>
        <w:tab/>
      </w:r>
    </w:p>
    <w:p w:rsidR="00DB6D2B" w:rsidRDefault="00DB6D2B" w:rsidP="007676F8">
      <w:pPr>
        <w:spacing w:after="0" w:line="240" w:lineRule="auto"/>
        <w:ind w:firstLine="708"/>
        <w:jc w:val="both"/>
        <w:rPr>
          <w:rFonts w:ascii="Times New Roman" w:hAnsi="Times New Roman"/>
          <w:sz w:val="28"/>
          <w:szCs w:val="28"/>
        </w:rPr>
      </w:pPr>
      <w:r w:rsidRPr="007676F8">
        <w:rPr>
          <w:rFonts w:ascii="Times New Roman" w:hAnsi="Times New Roman"/>
          <w:sz w:val="28"/>
          <w:szCs w:val="28"/>
        </w:rPr>
        <w:t>Під час будів</w:t>
      </w:r>
      <w:r>
        <w:rPr>
          <w:rFonts w:ascii="Times New Roman" w:hAnsi="Times New Roman"/>
          <w:sz w:val="28"/>
          <w:szCs w:val="28"/>
        </w:rPr>
        <w:t>ництва</w:t>
      </w:r>
      <w:r w:rsidRPr="007676F8">
        <w:rPr>
          <w:rFonts w:ascii="Times New Roman" w:hAnsi="Times New Roman"/>
          <w:sz w:val="28"/>
          <w:szCs w:val="28"/>
        </w:rPr>
        <w:t xml:space="preserve">, від </w:t>
      </w:r>
      <w:r>
        <w:rPr>
          <w:rFonts w:ascii="Times New Roman" w:hAnsi="Times New Roman"/>
          <w:sz w:val="28"/>
          <w:szCs w:val="28"/>
        </w:rPr>
        <w:t>роботи будівельної</w:t>
      </w:r>
      <w:r w:rsidRPr="007676F8">
        <w:rPr>
          <w:rFonts w:ascii="Times New Roman" w:hAnsi="Times New Roman"/>
          <w:sz w:val="28"/>
          <w:szCs w:val="28"/>
        </w:rPr>
        <w:t xml:space="preserve"> техніки</w:t>
      </w:r>
      <w:r>
        <w:rPr>
          <w:rFonts w:ascii="Times New Roman" w:hAnsi="Times New Roman"/>
          <w:sz w:val="28"/>
          <w:szCs w:val="28"/>
        </w:rPr>
        <w:t xml:space="preserve"> </w:t>
      </w:r>
      <w:r w:rsidR="008C0E13">
        <w:rPr>
          <w:rFonts w:ascii="Times New Roman" w:hAnsi="Times New Roman"/>
          <w:sz w:val="28"/>
          <w:szCs w:val="28"/>
        </w:rPr>
        <w:t xml:space="preserve">та механізмів </w:t>
      </w:r>
      <w:r>
        <w:rPr>
          <w:rFonts w:ascii="Times New Roman" w:hAnsi="Times New Roman"/>
          <w:sz w:val="28"/>
          <w:szCs w:val="28"/>
        </w:rPr>
        <w:t>можливе тимчасов</w:t>
      </w:r>
      <w:r w:rsidR="008C0E13">
        <w:rPr>
          <w:rFonts w:ascii="Times New Roman" w:hAnsi="Times New Roman"/>
          <w:sz w:val="28"/>
          <w:szCs w:val="28"/>
        </w:rPr>
        <w:t xml:space="preserve">е </w:t>
      </w:r>
      <w:r w:rsidRPr="007676F8">
        <w:rPr>
          <w:rFonts w:ascii="Times New Roman" w:hAnsi="Times New Roman"/>
          <w:sz w:val="28"/>
          <w:szCs w:val="28"/>
        </w:rPr>
        <w:t>додатков</w:t>
      </w:r>
      <w:r w:rsidR="008C0E13">
        <w:rPr>
          <w:rFonts w:ascii="Times New Roman" w:hAnsi="Times New Roman"/>
          <w:sz w:val="28"/>
          <w:szCs w:val="28"/>
        </w:rPr>
        <w:t>е</w:t>
      </w:r>
      <w:r>
        <w:rPr>
          <w:rFonts w:ascii="Times New Roman" w:hAnsi="Times New Roman"/>
          <w:sz w:val="28"/>
          <w:szCs w:val="28"/>
        </w:rPr>
        <w:t xml:space="preserve"> </w:t>
      </w:r>
      <w:r w:rsidRPr="007676F8">
        <w:rPr>
          <w:rFonts w:ascii="Times New Roman" w:hAnsi="Times New Roman"/>
          <w:sz w:val="28"/>
          <w:szCs w:val="28"/>
        </w:rPr>
        <w:t>шумов</w:t>
      </w:r>
      <w:r w:rsidR="008C0E13">
        <w:rPr>
          <w:rFonts w:ascii="Times New Roman" w:hAnsi="Times New Roman"/>
          <w:sz w:val="28"/>
          <w:szCs w:val="28"/>
        </w:rPr>
        <w:t>е</w:t>
      </w:r>
      <w:r w:rsidRPr="007676F8">
        <w:rPr>
          <w:rFonts w:ascii="Times New Roman" w:hAnsi="Times New Roman"/>
          <w:sz w:val="28"/>
          <w:szCs w:val="28"/>
        </w:rPr>
        <w:t xml:space="preserve"> навантаження</w:t>
      </w:r>
      <w:r w:rsidR="008C0E13">
        <w:rPr>
          <w:rFonts w:ascii="Times New Roman" w:hAnsi="Times New Roman"/>
          <w:sz w:val="28"/>
          <w:szCs w:val="28"/>
        </w:rPr>
        <w:t xml:space="preserve"> що перевищує норму</w:t>
      </w:r>
      <w:r w:rsidRPr="007676F8">
        <w:rPr>
          <w:rFonts w:ascii="Times New Roman" w:hAnsi="Times New Roman"/>
          <w:sz w:val="28"/>
          <w:szCs w:val="28"/>
        </w:rPr>
        <w:t xml:space="preserve">. </w:t>
      </w:r>
    </w:p>
    <w:p w:rsidR="00DB6D2B" w:rsidRPr="007676F8" w:rsidRDefault="00DB6D2B" w:rsidP="007676F8">
      <w:pPr>
        <w:spacing w:after="0" w:line="240" w:lineRule="auto"/>
        <w:ind w:firstLine="708"/>
        <w:jc w:val="both"/>
        <w:rPr>
          <w:rFonts w:ascii="Times New Roman" w:hAnsi="Times New Roman"/>
          <w:sz w:val="28"/>
          <w:szCs w:val="28"/>
        </w:rPr>
      </w:pPr>
      <w:r w:rsidRPr="007676F8">
        <w:rPr>
          <w:rFonts w:ascii="Times New Roman" w:hAnsi="Times New Roman"/>
          <w:sz w:val="28"/>
          <w:szCs w:val="28"/>
        </w:rPr>
        <w:t xml:space="preserve">Під час експлуатації рівень технологічного шуму не перевищуватиме </w:t>
      </w:r>
      <w:r w:rsidR="006229A5">
        <w:rPr>
          <w:rFonts w:ascii="Times New Roman" w:hAnsi="Times New Roman"/>
          <w:sz w:val="28"/>
          <w:szCs w:val="28"/>
        </w:rPr>
        <w:t>1</w:t>
      </w:r>
      <w:r w:rsidRPr="007676F8">
        <w:rPr>
          <w:rFonts w:ascii="Times New Roman" w:hAnsi="Times New Roman"/>
          <w:sz w:val="28"/>
          <w:szCs w:val="28"/>
        </w:rPr>
        <w:t>5 ДБ</w:t>
      </w:r>
      <w:r>
        <w:rPr>
          <w:rFonts w:ascii="Times New Roman" w:hAnsi="Times New Roman"/>
          <w:sz w:val="28"/>
          <w:szCs w:val="28"/>
        </w:rPr>
        <w:t>.</w:t>
      </w:r>
    </w:p>
    <w:p w:rsidR="00DB6D2B" w:rsidRDefault="00DB6D2B" w:rsidP="007676F8">
      <w:pPr>
        <w:spacing w:after="0" w:line="240" w:lineRule="auto"/>
        <w:jc w:val="both"/>
        <w:rPr>
          <w:rFonts w:ascii="Times New Roman" w:hAnsi="Times New Roman"/>
          <w:sz w:val="28"/>
          <w:szCs w:val="28"/>
        </w:rPr>
      </w:pPr>
      <w:r>
        <w:rPr>
          <w:rFonts w:ascii="Times New Roman" w:hAnsi="Times New Roman"/>
          <w:sz w:val="28"/>
          <w:szCs w:val="28"/>
        </w:rPr>
        <w:tab/>
      </w:r>
      <w:r w:rsidRPr="007676F8">
        <w:rPr>
          <w:rFonts w:ascii="Times New Roman" w:hAnsi="Times New Roman"/>
          <w:b/>
          <w:sz w:val="28"/>
          <w:szCs w:val="28"/>
        </w:rPr>
        <w:t>Світлове, теплове та радіаційне забруднення.</w:t>
      </w:r>
    </w:p>
    <w:p w:rsidR="00DB6D2B" w:rsidRPr="007676F8" w:rsidRDefault="00DB6D2B" w:rsidP="007676F8">
      <w:pPr>
        <w:spacing w:after="0" w:line="240" w:lineRule="auto"/>
        <w:jc w:val="both"/>
        <w:rPr>
          <w:rFonts w:ascii="Times New Roman" w:hAnsi="Times New Roman"/>
          <w:sz w:val="28"/>
          <w:szCs w:val="28"/>
        </w:rPr>
      </w:pPr>
      <w:r>
        <w:rPr>
          <w:rFonts w:ascii="Times New Roman" w:hAnsi="Times New Roman"/>
          <w:sz w:val="28"/>
          <w:szCs w:val="28"/>
        </w:rPr>
        <w:tab/>
      </w:r>
      <w:r w:rsidRPr="007676F8">
        <w:rPr>
          <w:rFonts w:ascii="Times New Roman" w:hAnsi="Times New Roman"/>
          <w:sz w:val="28"/>
          <w:szCs w:val="28"/>
        </w:rPr>
        <w:t xml:space="preserve">Очікування </w:t>
      </w:r>
      <w:r>
        <w:rPr>
          <w:rFonts w:ascii="Times New Roman" w:hAnsi="Times New Roman"/>
          <w:sz w:val="28"/>
          <w:szCs w:val="28"/>
        </w:rPr>
        <w:t xml:space="preserve">перерахованих </w:t>
      </w:r>
      <w:r w:rsidRPr="007676F8">
        <w:rPr>
          <w:rFonts w:ascii="Times New Roman" w:hAnsi="Times New Roman"/>
          <w:sz w:val="28"/>
          <w:szCs w:val="28"/>
        </w:rPr>
        <w:t>вплив</w:t>
      </w:r>
      <w:r>
        <w:rPr>
          <w:rFonts w:ascii="Times New Roman" w:hAnsi="Times New Roman"/>
          <w:sz w:val="28"/>
          <w:szCs w:val="28"/>
        </w:rPr>
        <w:t xml:space="preserve">ів від </w:t>
      </w:r>
      <w:r w:rsidR="00472A4B">
        <w:rPr>
          <w:rFonts w:ascii="Times New Roman" w:hAnsi="Times New Roman"/>
          <w:sz w:val="28"/>
          <w:szCs w:val="28"/>
        </w:rPr>
        <w:t xml:space="preserve">експлуатації </w:t>
      </w:r>
      <w:r w:rsidR="00884B57">
        <w:rPr>
          <w:rFonts w:ascii="Times New Roman" w:hAnsi="Times New Roman"/>
          <w:sz w:val="28"/>
          <w:szCs w:val="28"/>
        </w:rPr>
        <w:t xml:space="preserve">запроектованих об’єктів </w:t>
      </w:r>
      <w:r w:rsidRPr="007676F8">
        <w:rPr>
          <w:rFonts w:ascii="Times New Roman" w:hAnsi="Times New Roman"/>
          <w:sz w:val="28"/>
          <w:szCs w:val="28"/>
        </w:rPr>
        <w:t>не передбачається.</w:t>
      </w:r>
    </w:p>
    <w:p w:rsidR="00DB6D2B" w:rsidRDefault="00DB6D2B" w:rsidP="00612E67">
      <w:pPr>
        <w:spacing w:after="0" w:line="240" w:lineRule="auto"/>
        <w:jc w:val="both"/>
        <w:rPr>
          <w:rFonts w:ascii="Times New Roman" w:hAnsi="Times New Roman"/>
          <w:b/>
          <w:sz w:val="28"/>
          <w:szCs w:val="28"/>
        </w:rPr>
      </w:pPr>
      <w:r>
        <w:rPr>
          <w:rFonts w:ascii="Times New Roman" w:hAnsi="Times New Roman"/>
          <w:b/>
          <w:sz w:val="28"/>
          <w:szCs w:val="28"/>
        </w:rPr>
        <w:tab/>
      </w:r>
      <w:r w:rsidRPr="004207F9">
        <w:rPr>
          <w:rFonts w:ascii="Times New Roman" w:hAnsi="Times New Roman"/>
          <w:b/>
          <w:sz w:val="28"/>
          <w:szCs w:val="28"/>
        </w:rPr>
        <w:t>Флора та  і фауна.</w:t>
      </w:r>
    </w:p>
    <w:p w:rsidR="00287B06" w:rsidRPr="00287B06" w:rsidRDefault="00287B06" w:rsidP="000E2879">
      <w:pPr>
        <w:spacing w:after="0" w:line="240" w:lineRule="auto"/>
        <w:ind w:firstLine="708"/>
        <w:jc w:val="both"/>
        <w:rPr>
          <w:rFonts w:ascii="Times New Roman" w:hAnsi="Times New Roman"/>
          <w:sz w:val="28"/>
          <w:szCs w:val="28"/>
        </w:rPr>
      </w:pPr>
      <w:r w:rsidRPr="00287B06">
        <w:rPr>
          <w:rFonts w:ascii="Times New Roman" w:hAnsi="Times New Roman"/>
          <w:sz w:val="28"/>
          <w:szCs w:val="28"/>
        </w:rPr>
        <w:t>Деревна рослинність на те</w:t>
      </w:r>
      <w:r w:rsidR="000E2879">
        <w:rPr>
          <w:rFonts w:ascii="Times New Roman" w:hAnsi="Times New Roman"/>
          <w:sz w:val="28"/>
          <w:szCs w:val="28"/>
        </w:rPr>
        <w:t xml:space="preserve">риторії проектування </w:t>
      </w:r>
      <w:r w:rsidR="00F03E6E">
        <w:rPr>
          <w:rFonts w:ascii="Times New Roman" w:hAnsi="Times New Roman"/>
          <w:sz w:val="28"/>
          <w:szCs w:val="28"/>
        </w:rPr>
        <w:t>відсутня</w:t>
      </w:r>
      <w:r w:rsidR="000E2879">
        <w:rPr>
          <w:rFonts w:ascii="Times New Roman" w:hAnsi="Times New Roman"/>
          <w:sz w:val="28"/>
          <w:szCs w:val="28"/>
        </w:rPr>
        <w:t xml:space="preserve">. </w:t>
      </w:r>
      <w:r w:rsidRPr="00287B06">
        <w:rPr>
          <w:rFonts w:ascii="Times New Roman" w:hAnsi="Times New Roman"/>
          <w:sz w:val="28"/>
          <w:szCs w:val="28"/>
        </w:rPr>
        <w:t>В процесі б</w:t>
      </w:r>
      <w:r w:rsidR="000E2879">
        <w:rPr>
          <w:rFonts w:ascii="Times New Roman" w:hAnsi="Times New Roman"/>
          <w:sz w:val="28"/>
          <w:szCs w:val="28"/>
        </w:rPr>
        <w:t xml:space="preserve">удівництва об’єктів </w:t>
      </w:r>
      <w:r w:rsidRPr="00287B06">
        <w:rPr>
          <w:rFonts w:ascii="Times New Roman" w:hAnsi="Times New Roman"/>
          <w:sz w:val="28"/>
          <w:szCs w:val="28"/>
        </w:rPr>
        <w:t>вплив на рослинний покрив в</w:t>
      </w:r>
      <w:r w:rsidR="008C0E13">
        <w:rPr>
          <w:rFonts w:ascii="Times New Roman" w:hAnsi="Times New Roman"/>
          <w:sz w:val="28"/>
          <w:szCs w:val="28"/>
        </w:rPr>
        <w:t xml:space="preserve"> </w:t>
      </w:r>
      <w:r w:rsidRPr="00287B06">
        <w:rPr>
          <w:rFonts w:ascii="Times New Roman" w:hAnsi="Times New Roman"/>
          <w:sz w:val="28"/>
          <w:szCs w:val="28"/>
        </w:rPr>
        <w:t xml:space="preserve">основному буде виявлятися в пошкодженні та </w:t>
      </w:r>
      <w:r w:rsidR="000E2879">
        <w:rPr>
          <w:rFonts w:ascii="Times New Roman" w:hAnsi="Times New Roman"/>
          <w:sz w:val="28"/>
          <w:szCs w:val="28"/>
        </w:rPr>
        <w:t xml:space="preserve">частковому знищенні рослинності </w:t>
      </w:r>
      <w:r w:rsidR="008C0E13">
        <w:rPr>
          <w:rFonts w:ascii="Times New Roman" w:hAnsi="Times New Roman"/>
          <w:sz w:val="28"/>
          <w:szCs w:val="28"/>
        </w:rPr>
        <w:t xml:space="preserve">будівельною технікою та </w:t>
      </w:r>
      <w:r w:rsidRPr="00287B06">
        <w:rPr>
          <w:rFonts w:ascii="Times New Roman" w:hAnsi="Times New Roman"/>
          <w:sz w:val="28"/>
          <w:szCs w:val="28"/>
        </w:rPr>
        <w:t>транспортними зас</w:t>
      </w:r>
      <w:r w:rsidR="000E2879">
        <w:rPr>
          <w:rFonts w:ascii="Times New Roman" w:hAnsi="Times New Roman"/>
          <w:sz w:val="28"/>
          <w:szCs w:val="28"/>
        </w:rPr>
        <w:t>обами.</w:t>
      </w:r>
    </w:p>
    <w:p w:rsidR="00DB6D2B" w:rsidRDefault="00DB6D2B" w:rsidP="00612E67">
      <w:pPr>
        <w:spacing w:after="0" w:line="240" w:lineRule="auto"/>
        <w:jc w:val="both"/>
        <w:rPr>
          <w:rFonts w:ascii="Times New Roman" w:hAnsi="Times New Roman"/>
          <w:sz w:val="28"/>
          <w:szCs w:val="28"/>
        </w:rPr>
      </w:pPr>
      <w:r w:rsidRPr="004207F9">
        <w:rPr>
          <w:rFonts w:ascii="Times New Roman" w:hAnsi="Times New Roman"/>
          <w:sz w:val="28"/>
          <w:szCs w:val="28"/>
        </w:rPr>
        <w:tab/>
        <w:t xml:space="preserve">З огляду на характер запланованих робіт, </w:t>
      </w:r>
      <w:r w:rsidR="008C0E13">
        <w:rPr>
          <w:rFonts w:ascii="Times New Roman" w:hAnsi="Times New Roman"/>
          <w:sz w:val="28"/>
          <w:szCs w:val="28"/>
        </w:rPr>
        <w:t xml:space="preserve">негативного </w:t>
      </w:r>
      <w:r w:rsidRPr="004207F9">
        <w:rPr>
          <w:rFonts w:ascii="Times New Roman" w:hAnsi="Times New Roman"/>
          <w:sz w:val="28"/>
          <w:szCs w:val="28"/>
        </w:rPr>
        <w:t xml:space="preserve">впливу на місцеву фауну та флору не очікується. </w:t>
      </w:r>
    </w:p>
    <w:p w:rsidR="00DB6D2B" w:rsidRDefault="00DB6D2B" w:rsidP="004207F9">
      <w:pPr>
        <w:spacing w:after="0" w:line="240" w:lineRule="auto"/>
        <w:jc w:val="both"/>
        <w:rPr>
          <w:rFonts w:ascii="Times New Roman" w:hAnsi="Times New Roman"/>
          <w:sz w:val="28"/>
          <w:szCs w:val="28"/>
        </w:rPr>
      </w:pPr>
      <w:r>
        <w:rPr>
          <w:rFonts w:ascii="Times New Roman" w:hAnsi="Times New Roman"/>
          <w:sz w:val="28"/>
          <w:szCs w:val="28"/>
        </w:rPr>
        <w:tab/>
      </w:r>
      <w:r w:rsidR="000E2879">
        <w:rPr>
          <w:rFonts w:ascii="Times New Roman" w:hAnsi="Times New Roman"/>
          <w:sz w:val="28"/>
          <w:szCs w:val="28"/>
        </w:rPr>
        <w:t xml:space="preserve">Після завершення </w:t>
      </w:r>
      <w:r w:rsidR="008C0E13">
        <w:rPr>
          <w:rFonts w:ascii="Times New Roman" w:hAnsi="Times New Roman"/>
          <w:sz w:val="28"/>
          <w:szCs w:val="28"/>
        </w:rPr>
        <w:t xml:space="preserve">будівельних </w:t>
      </w:r>
      <w:r w:rsidR="000E2879">
        <w:rPr>
          <w:rFonts w:ascii="Times New Roman" w:hAnsi="Times New Roman"/>
          <w:sz w:val="28"/>
          <w:szCs w:val="28"/>
        </w:rPr>
        <w:t xml:space="preserve">робіт планується озеленення </w:t>
      </w:r>
      <w:r w:rsidR="00202261">
        <w:rPr>
          <w:rFonts w:ascii="Times New Roman" w:hAnsi="Times New Roman"/>
          <w:sz w:val="28"/>
          <w:szCs w:val="28"/>
        </w:rPr>
        <w:t xml:space="preserve">і </w:t>
      </w:r>
      <w:r w:rsidR="000E2879">
        <w:rPr>
          <w:rFonts w:ascii="Times New Roman" w:hAnsi="Times New Roman"/>
          <w:sz w:val="28"/>
          <w:szCs w:val="28"/>
        </w:rPr>
        <w:t>благоустрій</w:t>
      </w:r>
      <w:r w:rsidR="008C36DC">
        <w:rPr>
          <w:rFonts w:ascii="Times New Roman" w:hAnsi="Times New Roman"/>
          <w:sz w:val="28"/>
          <w:szCs w:val="28"/>
        </w:rPr>
        <w:t xml:space="preserve"> </w:t>
      </w:r>
      <w:r w:rsidR="000E2879">
        <w:rPr>
          <w:rFonts w:ascii="Times New Roman" w:hAnsi="Times New Roman"/>
          <w:sz w:val="28"/>
          <w:szCs w:val="28"/>
        </w:rPr>
        <w:t>території.</w:t>
      </w:r>
    </w:p>
    <w:p w:rsidR="00DB6D2B" w:rsidRDefault="00DB6D2B" w:rsidP="004207F9">
      <w:pPr>
        <w:spacing w:after="0" w:line="240" w:lineRule="auto"/>
        <w:jc w:val="both"/>
        <w:rPr>
          <w:rFonts w:ascii="Times New Roman" w:hAnsi="Times New Roman"/>
          <w:b/>
          <w:sz w:val="28"/>
          <w:szCs w:val="28"/>
        </w:rPr>
      </w:pPr>
      <w:r>
        <w:rPr>
          <w:rFonts w:ascii="Times New Roman" w:hAnsi="Times New Roman"/>
          <w:sz w:val="28"/>
          <w:szCs w:val="28"/>
        </w:rPr>
        <w:tab/>
      </w:r>
      <w:r w:rsidRPr="004207F9">
        <w:rPr>
          <w:rFonts w:ascii="Times New Roman" w:hAnsi="Times New Roman"/>
          <w:b/>
          <w:sz w:val="28"/>
          <w:szCs w:val="28"/>
        </w:rPr>
        <w:t>Геологічне середовище.</w:t>
      </w:r>
    </w:p>
    <w:p w:rsidR="00DB6D2B" w:rsidRDefault="00DB6D2B" w:rsidP="004207F9">
      <w:pPr>
        <w:spacing w:after="0" w:line="240" w:lineRule="auto"/>
        <w:jc w:val="both"/>
        <w:rPr>
          <w:rFonts w:ascii="Times New Roman" w:hAnsi="Times New Roman"/>
          <w:sz w:val="28"/>
          <w:szCs w:val="28"/>
        </w:rPr>
      </w:pPr>
      <w:r>
        <w:rPr>
          <w:rFonts w:ascii="Times New Roman" w:hAnsi="Times New Roman"/>
          <w:b/>
          <w:sz w:val="28"/>
          <w:szCs w:val="28"/>
        </w:rPr>
        <w:tab/>
      </w:r>
      <w:r w:rsidRPr="004207F9">
        <w:rPr>
          <w:rFonts w:ascii="Times New Roman" w:hAnsi="Times New Roman"/>
          <w:sz w:val="28"/>
          <w:szCs w:val="28"/>
        </w:rPr>
        <w:t>Очікується позитивний вплив.</w:t>
      </w:r>
    </w:p>
    <w:p w:rsidR="00DB6D2B" w:rsidRDefault="00DB6D2B" w:rsidP="004207F9">
      <w:pPr>
        <w:spacing w:after="0" w:line="240" w:lineRule="auto"/>
        <w:jc w:val="both"/>
        <w:rPr>
          <w:rFonts w:ascii="Times New Roman" w:hAnsi="Times New Roman"/>
          <w:sz w:val="28"/>
          <w:szCs w:val="28"/>
        </w:rPr>
      </w:pPr>
    </w:p>
    <w:p w:rsidR="00DB6D2B" w:rsidRDefault="00DB6D2B" w:rsidP="004207F9">
      <w:pPr>
        <w:spacing w:after="0" w:line="240" w:lineRule="auto"/>
        <w:jc w:val="both"/>
        <w:rPr>
          <w:rFonts w:ascii="Times New Roman" w:hAnsi="Times New Roman"/>
          <w:b/>
          <w:sz w:val="28"/>
          <w:szCs w:val="28"/>
        </w:rPr>
      </w:pPr>
      <w:r>
        <w:rPr>
          <w:rFonts w:ascii="Times New Roman" w:hAnsi="Times New Roman"/>
          <w:sz w:val="28"/>
          <w:szCs w:val="28"/>
        </w:rPr>
        <w:tab/>
      </w:r>
      <w:r w:rsidRPr="004207F9">
        <w:rPr>
          <w:rFonts w:ascii="Times New Roman" w:hAnsi="Times New Roman"/>
          <w:b/>
          <w:sz w:val="28"/>
          <w:szCs w:val="28"/>
        </w:rPr>
        <w:t>Технологічні  ризики - аварії,  що можуть вплинути на здоров’я населення.</w:t>
      </w:r>
    </w:p>
    <w:p w:rsidR="00DB6D2B" w:rsidRPr="004207F9" w:rsidRDefault="00DB6D2B" w:rsidP="004207F9">
      <w:pPr>
        <w:spacing w:after="0" w:line="240" w:lineRule="auto"/>
        <w:jc w:val="both"/>
        <w:rPr>
          <w:rFonts w:ascii="Times New Roman" w:hAnsi="Times New Roman"/>
          <w:sz w:val="28"/>
          <w:szCs w:val="28"/>
        </w:rPr>
      </w:pPr>
      <w:r>
        <w:rPr>
          <w:rFonts w:ascii="Times New Roman" w:hAnsi="Times New Roman"/>
          <w:sz w:val="28"/>
          <w:szCs w:val="28"/>
        </w:rPr>
        <w:tab/>
        <w:t>Б</w:t>
      </w:r>
      <w:r w:rsidRPr="004207F9">
        <w:rPr>
          <w:rFonts w:ascii="Times New Roman" w:hAnsi="Times New Roman"/>
          <w:sz w:val="28"/>
          <w:szCs w:val="28"/>
        </w:rPr>
        <w:t xml:space="preserve">)  </w:t>
      </w:r>
      <w:r>
        <w:rPr>
          <w:rFonts w:ascii="Times New Roman" w:hAnsi="Times New Roman"/>
          <w:sz w:val="28"/>
          <w:szCs w:val="28"/>
        </w:rPr>
        <w:t>Д</w:t>
      </w:r>
      <w:r w:rsidRPr="004207F9">
        <w:rPr>
          <w:rFonts w:ascii="Times New Roman" w:hAnsi="Times New Roman"/>
          <w:sz w:val="28"/>
          <w:szCs w:val="28"/>
        </w:rPr>
        <w:t>ля територій з природоохоронним статусом:</w:t>
      </w:r>
    </w:p>
    <w:p w:rsidR="00DB6D2B" w:rsidRDefault="00DB6D2B" w:rsidP="004207F9">
      <w:pPr>
        <w:spacing w:after="0" w:line="240" w:lineRule="auto"/>
        <w:jc w:val="both"/>
        <w:rPr>
          <w:rFonts w:ascii="Times New Roman" w:hAnsi="Times New Roman"/>
          <w:sz w:val="28"/>
          <w:szCs w:val="28"/>
        </w:rPr>
      </w:pPr>
      <w:r>
        <w:rPr>
          <w:rFonts w:ascii="Times New Roman" w:hAnsi="Times New Roman"/>
          <w:sz w:val="28"/>
          <w:szCs w:val="28"/>
        </w:rPr>
        <w:tab/>
      </w:r>
      <w:r w:rsidR="003159A2">
        <w:rPr>
          <w:rFonts w:ascii="Times New Roman" w:hAnsi="Times New Roman"/>
          <w:sz w:val="28"/>
          <w:szCs w:val="28"/>
        </w:rPr>
        <w:t>Запроектовані</w:t>
      </w:r>
      <w:r w:rsidR="00F32A77">
        <w:rPr>
          <w:rFonts w:ascii="Times New Roman" w:hAnsi="Times New Roman"/>
          <w:sz w:val="28"/>
          <w:szCs w:val="28"/>
        </w:rPr>
        <w:t xml:space="preserve"> об’єкти </w:t>
      </w:r>
      <w:r w:rsidRPr="004207F9">
        <w:rPr>
          <w:rFonts w:ascii="Times New Roman" w:hAnsi="Times New Roman"/>
          <w:sz w:val="28"/>
          <w:szCs w:val="28"/>
        </w:rPr>
        <w:t xml:space="preserve">знаходиться </w:t>
      </w:r>
      <w:r w:rsidR="008E377A" w:rsidRPr="008E377A">
        <w:rPr>
          <w:rFonts w:ascii="Times New Roman" w:hAnsi="Times New Roman"/>
          <w:sz w:val="28"/>
          <w:szCs w:val="28"/>
        </w:rPr>
        <w:t>у пів</w:t>
      </w:r>
      <w:r w:rsidR="006229A5">
        <w:rPr>
          <w:rFonts w:ascii="Times New Roman" w:hAnsi="Times New Roman"/>
          <w:sz w:val="28"/>
          <w:szCs w:val="28"/>
        </w:rPr>
        <w:t>денній</w:t>
      </w:r>
      <w:r w:rsidR="008E377A" w:rsidRPr="008E377A">
        <w:rPr>
          <w:rFonts w:ascii="Times New Roman" w:hAnsi="Times New Roman"/>
          <w:sz w:val="28"/>
          <w:szCs w:val="28"/>
        </w:rPr>
        <w:t xml:space="preserve"> частині</w:t>
      </w:r>
      <w:r w:rsidR="008E377A">
        <w:rPr>
          <w:rFonts w:ascii="Times New Roman" w:hAnsi="Times New Roman"/>
          <w:sz w:val="28"/>
          <w:szCs w:val="28"/>
        </w:rPr>
        <w:t xml:space="preserve"> населеного пункт</w:t>
      </w:r>
      <w:r w:rsidR="00E22A4A">
        <w:rPr>
          <w:rFonts w:ascii="Times New Roman" w:hAnsi="Times New Roman"/>
          <w:sz w:val="28"/>
          <w:szCs w:val="28"/>
        </w:rPr>
        <w:t>у</w:t>
      </w:r>
      <w:r w:rsidR="008C0E13">
        <w:rPr>
          <w:rFonts w:ascii="Times New Roman" w:hAnsi="Times New Roman"/>
          <w:sz w:val="28"/>
          <w:szCs w:val="28"/>
        </w:rPr>
        <w:t xml:space="preserve">, </w:t>
      </w:r>
      <w:r w:rsidRPr="004207F9">
        <w:rPr>
          <w:rFonts w:ascii="Times New Roman" w:hAnsi="Times New Roman"/>
          <w:sz w:val="28"/>
          <w:szCs w:val="28"/>
        </w:rPr>
        <w:t xml:space="preserve">на </w:t>
      </w:r>
      <w:r w:rsidR="008C0E13">
        <w:rPr>
          <w:rFonts w:ascii="Times New Roman" w:hAnsi="Times New Roman"/>
          <w:sz w:val="28"/>
          <w:szCs w:val="28"/>
        </w:rPr>
        <w:t xml:space="preserve">значній </w:t>
      </w:r>
      <w:r w:rsidRPr="004207F9">
        <w:rPr>
          <w:rFonts w:ascii="Times New Roman" w:hAnsi="Times New Roman"/>
          <w:sz w:val="28"/>
          <w:szCs w:val="28"/>
        </w:rPr>
        <w:t xml:space="preserve">віддалі </w:t>
      </w:r>
      <w:r w:rsidR="003159A2">
        <w:rPr>
          <w:rFonts w:ascii="Times New Roman" w:hAnsi="Times New Roman"/>
          <w:sz w:val="28"/>
          <w:szCs w:val="28"/>
        </w:rPr>
        <w:t xml:space="preserve">від </w:t>
      </w:r>
      <w:r w:rsidR="008C0E13" w:rsidRPr="004207F9">
        <w:rPr>
          <w:rFonts w:ascii="Times New Roman" w:hAnsi="Times New Roman"/>
          <w:sz w:val="28"/>
          <w:szCs w:val="28"/>
        </w:rPr>
        <w:t>природоохоронни</w:t>
      </w:r>
      <w:r w:rsidR="008C0E13">
        <w:rPr>
          <w:rFonts w:ascii="Times New Roman" w:hAnsi="Times New Roman"/>
          <w:sz w:val="28"/>
          <w:szCs w:val="28"/>
        </w:rPr>
        <w:t>х</w:t>
      </w:r>
      <w:r w:rsidR="008C0E13" w:rsidRPr="004207F9">
        <w:rPr>
          <w:rFonts w:ascii="Times New Roman" w:hAnsi="Times New Roman"/>
          <w:sz w:val="28"/>
          <w:szCs w:val="28"/>
        </w:rPr>
        <w:t xml:space="preserve"> об’єкт</w:t>
      </w:r>
      <w:r w:rsidR="008C0E13">
        <w:rPr>
          <w:rFonts w:ascii="Times New Roman" w:hAnsi="Times New Roman"/>
          <w:sz w:val="28"/>
          <w:szCs w:val="28"/>
        </w:rPr>
        <w:t>ів</w:t>
      </w:r>
      <w:r w:rsidRPr="004207F9">
        <w:rPr>
          <w:rFonts w:ascii="Times New Roman" w:hAnsi="Times New Roman"/>
          <w:sz w:val="28"/>
          <w:szCs w:val="28"/>
        </w:rPr>
        <w:t xml:space="preserve">, таким чином не має </w:t>
      </w:r>
      <w:r w:rsidR="00104121">
        <w:rPr>
          <w:rFonts w:ascii="Times New Roman" w:hAnsi="Times New Roman"/>
          <w:sz w:val="28"/>
          <w:szCs w:val="28"/>
        </w:rPr>
        <w:t xml:space="preserve">негативного </w:t>
      </w:r>
      <w:r w:rsidRPr="004207F9">
        <w:rPr>
          <w:rFonts w:ascii="Times New Roman" w:hAnsi="Times New Roman"/>
          <w:sz w:val="28"/>
          <w:szCs w:val="28"/>
        </w:rPr>
        <w:t xml:space="preserve">впливу на  </w:t>
      </w:r>
      <w:r w:rsidR="00104121">
        <w:rPr>
          <w:rFonts w:ascii="Times New Roman" w:hAnsi="Times New Roman"/>
          <w:sz w:val="28"/>
          <w:szCs w:val="28"/>
        </w:rPr>
        <w:t>них.</w:t>
      </w:r>
    </w:p>
    <w:p w:rsidR="00DB6D2B" w:rsidRPr="004207F9" w:rsidRDefault="00DB6D2B" w:rsidP="001A396E">
      <w:pPr>
        <w:spacing w:after="0" w:line="240" w:lineRule="auto"/>
        <w:jc w:val="both"/>
        <w:rPr>
          <w:rFonts w:ascii="Times New Roman" w:hAnsi="Times New Roman"/>
          <w:sz w:val="28"/>
          <w:szCs w:val="28"/>
        </w:rPr>
      </w:pPr>
      <w:r>
        <w:rPr>
          <w:rFonts w:ascii="Times New Roman" w:hAnsi="Times New Roman"/>
          <w:sz w:val="28"/>
          <w:szCs w:val="28"/>
        </w:rPr>
        <w:tab/>
        <w:t>В</w:t>
      </w:r>
      <w:r w:rsidRPr="004207F9">
        <w:rPr>
          <w:rFonts w:ascii="Times New Roman" w:hAnsi="Times New Roman"/>
          <w:sz w:val="28"/>
          <w:szCs w:val="28"/>
        </w:rPr>
        <w:t xml:space="preserve">) </w:t>
      </w:r>
      <w:r>
        <w:rPr>
          <w:rFonts w:ascii="Times New Roman" w:hAnsi="Times New Roman"/>
          <w:sz w:val="28"/>
          <w:szCs w:val="28"/>
        </w:rPr>
        <w:t>Т</w:t>
      </w:r>
      <w:r w:rsidRPr="004207F9">
        <w:rPr>
          <w:rFonts w:ascii="Times New Roman" w:hAnsi="Times New Roman"/>
          <w:sz w:val="28"/>
          <w:szCs w:val="28"/>
        </w:rPr>
        <w:t>ранскордонні наслідки для довкілля, у тому числі для здоров’я населення:</w:t>
      </w:r>
    </w:p>
    <w:p w:rsidR="00DB6D2B" w:rsidRPr="004207F9" w:rsidRDefault="00DB6D2B" w:rsidP="004207F9">
      <w:pPr>
        <w:spacing w:line="240" w:lineRule="auto"/>
        <w:jc w:val="both"/>
        <w:rPr>
          <w:rFonts w:ascii="Times New Roman" w:hAnsi="Times New Roman"/>
          <w:sz w:val="28"/>
          <w:szCs w:val="28"/>
        </w:rPr>
      </w:pPr>
      <w:r>
        <w:rPr>
          <w:rFonts w:ascii="Times New Roman" w:hAnsi="Times New Roman"/>
          <w:sz w:val="28"/>
          <w:szCs w:val="28"/>
        </w:rPr>
        <w:tab/>
      </w:r>
      <w:r w:rsidRPr="004207F9">
        <w:rPr>
          <w:rFonts w:ascii="Times New Roman" w:hAnsi="Times New Roman"/>
          <w:sz w:val="28"/>
          <w:szCs w:val="28"/>
        </w:rPr>
        <w:t>Виконання</w:t>
      </w:r>
      <w:r>
        <w:rPr>
          <w:rFonts w:ascii="Times New Roman" w:hAnsi="Times New Roman"/>
          <w:sz w:val="28"/>
          <w:szCs w:val="28"/>
        </w:rPr>
        <w:t xml:space="preserve"> та реалізація</w:t>
      </w:r>
      <w:r w:rsidRPr="004207F9">
        <w:rPr>
          <w:rFonts w:ascii="Times New Roman" w:hAnsi="Times New Roman"/>
          <w:sz w:val="28"/>
          <w:szCs w:val="28"/>
        </w:rPr>
        <w:t xml:space="preserve"> детального плану зазначеної ділянки не матиме негативних транскордонних наслідків для довкілля, у тому числі для здоров’я населення.</w:t>
      </w:r>
    </w:p>
    <w:p w:rsidR="00DB6D2B" w:rsidRPr="001A396E" w:rsidRDefault="00DB6D2B" w:rsidP="004207F9">
      <w:pPr>
        <w:spacing w:after="0" w:line="240" w:lineRule="auto"/>
        <w:jc w:val="both"/>
        <w:rPr>
          <w:rFonts w:ascii="Times New Roman" w:hAnsi="Times New Roman"/>
          <w:b/>
          <w:sz w:val="28"/>
          <w:szCs w:val="28"/>
        </w:rPr>
      </w:pPr>
      <w:r>
        <w:rPr>
          <w:rFonts w:ascii="Times New Roman" w:hAnsi="Times New Roman"/>
          <w:sz w:val="28"/>
          <w:szCs w:val="28"/>
        </w:rPr>
        <w:tab/>
      </w:r>
      <w:r w:rsidRPr="001A396E">
        <w:rPr>
          <w:rFonts w:ascii="Times New Roman" w:hAnsi="Times New Roman"/>
          <w:b/>
          <w:sz w:val="28"/>
          <w:szCs w:val="28"/>
        </w:rPr>
        <w:t>5.</w:t>
      </w:r>
      <w:r w:rsidR="00884B57">
        <w:rPr>
          <w:rFonts w:ascii="Times New Roman" w:hAnsi="Times New Roman"/>
          <w:b/>
          <w:sz w:val="28"/>
          <w:szCs w:val="28"/>
        </w:rPr>
        <w:t xml:space="preserve"> </w:t>
      </w:r>
      <w:r w:rsidRPr="001A396E">
        <w:rPr>
          <w:rFonts w:ascii="Times New Roman" w:hAnsi="Times New Roman"/>
          <w:b/>
          <w:sz w:val="28"/>
          <w:szCs w:val="28"/>
        </w:rPr>
        <w:t>Виправдані альтернативи, які необхідно розглянути, у тому числі якщо документ державного планування не буде затверджено.</w:t>
      </w:r>
    </w:p>
    <w:p w:rsidR="00104121" w:rsidRDefault="00DB6D2B" w:rsidP="004207F9">
      <w:pPr>
        <w:spacing w:after="0" w:line="240" w:lineRule="auto"/>
        <w:jc w:val="both"/>
        <w:rPr>
          <w:rFonts w:ascii="Times New Roman" w:hAnsi="Times New Roman"/>
          <w:sz w:val="28"/>
          <w:szCs w:val="28"/>
        </w:rPr>
      </w:pPr>
      <w:r>
        <w:rPr>
          <w:rFonts w:ascii="Times New Roman" w:hAnsi="Times New Roman"/>
          <w:sz w:val="28"/>
          <w:szCs w:val="28"/>
        </w:rPr>
        <w:tab/>
      </w:r>
      <w:r w:rsidRPr="004207F9">
        <w:rPr>
          <w:rFonts w:ascii="Times New Roman" w:hAnsi="Times New Roman"/>
          <w:sz w:val="28"/>
          <w:szCs w:val="28"/>
        </w:rPr>
        <w:t>Альтернативні земельні ділянки для розміщення</w:t>
      </w:r>
      <w:r w:rsidR="00104121">
        <w:rPr>
          <w:rFonts w:ascii="Times New Roman" w:hAnsi="Times New Roman"/>
          <w:sz w:val="28"/>
          <w:szCs w:val="28"/>
        </w:rPr>
        <w:t xml:space="preserve"> </w:t>
      </w:r>
      <w:r w:rsidR="00784252">
        <w:rPr>
          <w:rFonts w:ascii="Times New Roman" w:hAnsi="Times New Roman"/>
          <w:sz w:val="28"/>
          <w:szCs w:val="28"/>
        </w:rPr>
        <w:t>запланован</w:t>
      </w:r>
      <w:r w:rsidR="006229A5">
        <w:rPr>
          <w:rFonts w:ascii="Times New Roman" w:hAnsi="Times New Roman"/>
          <w:sz w:val="28"/>
          <w:szCs w:val="28"/>
        </w:rPr>
        <w:t>ого</w:t>
      </w:r>
      <w:r w:rsidR="00784252">
        <w:rPr>
          <w:rFonts w:ascii="Times New Roman" w:hAnsi="Times New Roman"/>
          <w:sz w:val="28"/>
          <w:szCs w:val="28"/>
        </w:rPr>
        <w:t xml:space="preserve"> </w:t>
      </w:r>
      <w:r w:rsidR="00784252" w:rsidRPr="00784252">
        <w:rPr>
          <w:rFonts w:ascii="Times New Roman" w:hAnsi="Times New Roman"/>
          <w:sz w:val="28"/>
          <w:szCs w:val="28"/>
        </w:rPr>
        <w:t>об’єкт</w:t>
      </w:r>
      <w:r w:rsidR="006229A5">
        <w:rPr>
          <w:rFonts w:ascii="Times New Roman" w:hAnsi="Times New Roman"/>
          <w:sz w:val="28"/>
          <w:szCs w:val="28"/>
        </w:rPr>
        <w:t>у</w:t>
      </w:r>
      <w:r w:rsidRPr="004207F9">
        <w:rPr>
          <w:rFonts w:ascii="Times New Roman" w:hAnsi="Times New Roman"/>
          <w:sz w:val="28"/>
          <w:szCs w:val="28"/>
        </w:rPr>
        <w:t>, як</w:t>
      </w:r>
      <w:r w:rsidR="006229A5">
        <w:rPr>
          <w:rFonts w:ascii="Times New Roman" w:hAnsi="Times New Roman"/>
          <w:sz w:val="28"/>
          <w:szCs w:val="28"/>
        </w:rPr>
        <w:t>ий</w:t>
      </w:r>
      <w:r w:rsidRPr="004207F9">
        <w:rPr>
          <w:rFonts w:ascii="Times New Roman" w:hAnsi="Times New Roman"/>
          <w:sz w:val="28"/>
          <w:szCs w:val="28"/>
        </w:rPr>
        <w:t xml:space="preserve"> би відповіда</w:t>
      </w:r>
      <w:r w:rsidR="006229A5">
        <w:rPr>
          <w:rFonts w:ascii="Times New Roman" w:hAnsi="Times New Roman"/>
          <w:sz w:val="28"/>
          <w:szCs w:val="28"/>
        </w:rPr>
        <w:t>в</w:t>
      </w:r>
      <w:r w:rsidRPr="004207F9">
        <w:rPr>
          <w:rFonts w:ascii="Times New Roman" w:hAnsi="Times New Roman"/>
          <w:sz w:val="28"/>
          <w:szCs w:val="28"/>
        </w:rPr>
        <w:t xml:space="preserve"> </w:t>
      </w:r>
      <w:r>
        <w:rPr>
          <w:rFonts w:ascii="Times New Roman" w:hAnsi="Times New Roman"/>
          <w:sz w:val="28"/>
          <w:szCs w:val="28"/>
        </w:rPr>
        <w:t xml:space="preserve">аналогічним </w:t>
      </w:r>
      <w:r w:rsidRPr="004207F9">
        <w:rPr>
          <w:rFonts w:ascii="Times New Roman" w:hAnsi="Times New Roman"/>
          <w:sz w:val="28"/>
          <w:szCs w:val="28"/>
        </w:rPr>
        <w:t xml:space="preserve">санітарним, екологічним та будівельним вимогам на </w:t>
      </w:r>
      <w:r w:rsidR="00E05799">
        <w:rPr>
          <w:rFonts w:ascii="Times New Roman" w:hAnsi="Times New Roman"/>
          <w:sz w:val="28"/>
          <w:szCs w:val="28"/>
        </w:rPr>
        <w:t xml:space="preserve">території села не розглядаються.  </w:t>
      </w:r>
    </w:p>
    <w:p w:rsidR="00DB6D2B" w:rsidRPr="004207F9" w:rsidRDefault="00E91937" w:rsidP="006229A5">
      <w:pPr>
        <w:spacing w:after="0" w:line="240" w:lineRule="auto"/>
        <w:jc w:val="both"/>
        <w:rPr>
          <w:rFonts w:ascii="Times New Roman" w:hAnsi="Times New Roman"/>
          <w:sz w:val="28"/>
          <w:szCs w:val="28"/>
        </w:rPr>
      </w:pPr>
      <w:r>
        <w:rPr>
          <w:rFonts w:ascii="Times New Roman" w:hAnsi="Times New Roman"/>
          <w:sz w:val="28"/>
          <w:szCs w:val="28"/>
        </w:rPr>
        <w:tab/>
      </w:r>
    </w:p>
    <w:p w:rsidR="00DB6D2B" w:rsidRPr="001A396E" w:rsidRDefault="00DB6D2B" w:rsidP="001A396E">
      <w:pPr>
        <w:spacing w:after="0" w:line="240" w:lineRule="auto"/>
        <w:jc w:val="both"/>
        <w:rPr>
          <w:rFonts w:ascii="Times New Roman" w:hAnsi="Times New Roman"/>
          <w:b/>
          <w:sz w:val="28"/>
          <w:szCs w:val="28"/>
        </w:rPr>
      </w:pPr>
      <w:r>
        <w:rPr>
          <w:rFonts w:ascii="Times New Roman" w:hAnsi="Times New Roman"/>
          <w:b/>
          <w:sz w:val="28"/>
          <w:szCs w:val="28"/>
        </w:rPr>
        <w:tab/>
      </w:r>
      <w:r w:rsidRPr="001A396E">
        <w:rPr>
          <w:rFonts w:ascii="Times New Roman" w:hAnsi="Times New Roman"/>
          <w:b/>
          <w:sz w:val="28"/>
          <w:szCs w:val="28"/>
        </w:rPr>
        <w:t xml:space="preserve">6. Дослідження, які необхідно провести, методи і критерії, що використовуватимуться під час стратегічної екологічної оцінки. </w:t>
      </w:r>
    </w:p>
    <w:p w:rsidR="00DB6D2B" w:rsidRPr="004207F9" w:rsidRDefault="00DB6D2B" w:rsidP="001A396E">
      <w:pPr>
        <w:spacing w:after="0" w:line="240" w:lineRule="auto"/>
        <w:ind w:firstLine="708"/>
        <w:jc w:val="both"/>
        <w:rPr>
          <w:rFonts w:ascii="Times New Roman" w:hAnsi="Times New Roman"/>
          <w:sz w:val="28"/>
          <w:szCs w:val="28"/>
        </w:rPr>
      </w:pPr>
      <w:r w:rsidRPr="004207F9">
        <w:rPr>
          <w:rFonts w:ascii="Times New Roman" w:hAnsi="Times New Roman"/>
          <w:sz w:val="28"/>
          <w:szCs w:val="28"/>
        </w:rPr>
        <w:t xml:space="preserve">Під час проведення процедури стратегічної екологічної оцінки </w:t>
      </w:r>
      <w:r>
        <w:rPr>
          <w:rFonts w:ascii="Times New Roman" w:hAnsi="Times New Roman"/>
          <w:sz w:val="28"/>
          <w:szCs w:val="28"/>
        </w:rPr>
        <w:t>передбачені</w:t>
      </w:r>
      <w:r w:rsidRPr="004207F9">
        <w:rPr>
          <w:rFonts w:ascii="Times New Roman" w:hAnsi="Times New Roman"/>
          <w:sz w:val="28"/>
          <w:szCs w:val="28"/>
        </w:rPr>
        <w:t xml:space="preserve"> заходи для запобіганням негативному впливу на довкілля та  </w:t>
      </w:r>
      <w:r>
        <w:rPr>
          <w:rFonts w:ascii="Times New Roman" w:hAnsi="Times New Roman"/>
          <w:sz w:val="28"/>
          <w:szCs w:val="28"/>
        </w:rPr>
        <w:t>зд</w:t>
      </w:r>
      <w:r w:rsidRPr="004207F9">
        <w:rPr>
          <w:rFonts w:ascii="Times New Roman" w:hAnsi="Times New Roman"/>
          <w:sz w:val="28"/>
          <w:szCs w:val="28"/>
        </w:rPr>
        <w:t>оров’я населення:</w:t>
      </w:r>
    </w:p>
    <w:p w:rsidR="00DB6D2B" w:rsidRPr="004207F9" w:rsidRDefault="00DB6D2B" w:rsidP="004207F9">
      <w:pPr>
        <w:spacing w:after="0" w:line="240" w:lineRule="auto"/>
        <w:rPr>
          <w:rFonts w:ascii="Times New Roman" w:hAnsi="Times New Roman"/>
          <w:sz w:val="28"/>
          <w:szCs w:val="28"/>
        </w:rPr>
      </w:pPr>
      <w:r w:rsidRPr="004207F9">
        <w:rPr>
          <w:rFonts w:ascii="Times New Roman" w:hAnsi="Times New Roman"/>
          <w:sz w:val="28"/>
          <w:szCs w:val="28"/>
        </w:rPr>
        <w:t>– щодо охорони атмосферного повітря;</w:t>
      </w:r>
    </w:p>
    <w:p w:rsidR="00DB6D2B" w:rsidRPr="004207F9" w:rsidRDefault="00DB6D2B" w:rsidP="004207F9">
      <w:pPr>
        <w:spacing w:after="0" w:line="240" w:lineRule="auto"/>
        <w:rPr>
          <w:rFonts w:ascii="Times New Roman" w:hAnsi="Times New Roman"/>
          <w:sz w:val="28"/>
          <w:szCs w:val="28"/>
        </w:rPr>
      </w:pPr>
      <w:r w:rsidRPr="004207F9">
        <w:rPr>
          <w:rFonts w:ascii="Times New Roman" w:hAnsi="Times New Roman"/>
          <w:sz w:val="28"/>
          <w:szCs w:val="28"/>
        </w:rPr>
        <w:t>– охорона поверхневих та підземних вод,  ґрунтів;</w:t>
      </w:r>
    </w:p>
    <w:p w:rsidR="00DB6D2B" w:rsidRPr="004207F9" w:rsidRDefault="00DB6D2B" w:rsidP="004207F9">
      <w:pPr>
        <w:spacing w:after="0" w:line="240" w:lineRule="auto"/>
        <w:rPr>
          <w:rFonts w:ascii="Times New Roman" w:hAnsi="Times New Roman"/>
          <w:sz w:val="28"/>
          <w:szCs w:val="28"/>
        </w:rPr>
      </w:pPr>
      <w:r w:rsidRPr="004207F9">
        <w:rPr>
          <w:rFonts w:ascii="Times New Roman" w:hAnsi="Times New Roman"/>
          <w:sz w:val="28"/>
          <w:szCs w:val="28"/>
        </w:rPr>
        <w:t>– заходи щодо пожежної безпеки;</w:t>
      </w:r>
    </w:p>
    <w:p w:rsidR="00DB6D2B" w:rsidRDefault="00DB6D2B" w:rsidP="004207F9">
      <w:pPr>
        <w:spacing w:after="0" w:line="240" w:lineRule="auto"/>
        <w:rPr>
          <w:rFonts w:ascii="Times New Roman" w:hAnsi="Times New Roman"/>
          <w:sz w:val="28"/>
          <w:szCs w:val="28"/>
        </w:rPr>
      </w:pPr>
      <w:r w:rsidRPr="004207F9">
        <w:rPr>
          <w:rFonts w:ascii="Times New Roman" w:hAnsi="Times New Roman"/>
          <w:sz w:val="28"/>
          <w:szCs w:val="28"/>
        </w:rPr>
        <w:t>– відновлюванні та охоронні заходи.</w:t>
      </w:r>
    </w:p>
    <w:p w:rsidR="00DB6D2B" w:rsidRPr="004207F9" w:rsidRDefault="00DB6D2B" w:rsidP="004207F9">
      <w:pPr>
        <w:spacing w:after="0" w:line="240" w:lineRule="auto"/>
        <w:rPr>
          <w:rFonts w:ascii="Times New Roman" w:hAnsi="Times New Roman"/>
          <w:sz w:val="28"/>
          <w:szCs w:val="28"/>
        </w:rPr>
      </w:pPr>
      <w:r>
        <w:rPr>
          <w:rFonts w:ascii="Times New Roman" w:hAnsi="Times New Roman"/>
          <w:sz w:val="28"/>
          <w:szCs w:val="28"/>
        </w:rPr>
        <w:lastRenderedPageBreak/>
        <w:tab/>
        <w:t>Проведення спеціальних досліджень для стратегічної екологічної оцінки</w:t>
      </w:r>
      <w:r w:rsidR="00104121">
        <w:rPr>
          <w:rFonts w:ascii="Times New Roman" w:hAnsi="Times New Roman"/>
          <w:sz w:val="28"/>
          <w:szCs w:val="28"/>
        </w:rPr>
        <w:t xml:space="preserve"> </w:t>
      </w:r>
      <w:r>
        <w:rPr>
          <w:rFonts w:ascii="Times New Roman" w:hAnsi="Times New Roman"/>
          <w:sz w:val="28"/>
          <w:szCs w:val="28"/>
        </w:rPr>
        <w:t>не передбачається.</w:t>
      </w:r>
    </w:p>
    <w:p w:rsidR="00DB6D2B" w:rsidRPr="004207F9" w:rsidRDefault="00DB6D2B" w:rsidP="004207F9">
      <w:pPr>
        <w:spacing w:after="0" w:line="240" w:lineRule="auto"/>
        <w:rPr>
          <w:rFonts w:ascii="Times New Roman" w:hAnsi="Times New Roman"/>
          <w:sz w:val="28"/>
          <w:szCs w:val="28"/>
        </w:rPr>
      </w:pPr>
    </w:p>
    <w:p w:rsidR="00DB6D2B" w:rsidRPr="001A396E" w:rsidRDefault="00DB6D2B" w:rsidP="001A396E">
      <w:pPr>
        <w:spacing w:after="0" w:line="240" w:lineRule="auto"/>
        <w:jc w:val="both"/>
        <w:rPr>
          <w:rFonts w:ascii="Times New Roman" w:hAnsi="Times New Roman"/>
          <w:b/>
          <w:sz w:val="28"/>
          <w:szCs w:val="28"/>
        </w:rPr>
      </w:pPr>
      <w:r>
        <w:rPr>
          <w:rFonts w:ascii="Times New Roman" w:hAnsi="Times New Roman"/>
          <w:sz w:val="28"/>
          <w:szCs w:val="28"/>
        </w:rPr>
        <w:tab/>
      </w:r>
      <w:r w:rsidRPr="001A396E">
        <w:rPr>
          <w:rFonts w:ascii="Times New Roman" w:hAnsi="Times New Roman"/>
          <w:b/>
          <w:sz w:val="28"/>
          <w:szCs w:val="28"/>
        </w:rPr>
        <w:t>7.Заходи,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DB6D2B" w:rsidRPr="001A396E" w:rsidRDefault="00DB6D2B" w:rsidP="00FA7728">
      <w:pPr>
        <w:spacing w:after="0" w:line="240" w:lineRule="auto"/>
        <w:jc w:val="both"/>
        <w:rPr>
          <w:rFonts w:ascii="Times New Roman" w:hAnsi="Times New Roman"/>
          <w:sz w:val="28"/>
          <w:szCs w:val="28"/>
        </w:rPr>
      </w:pPr>
      <w:r>
        <w:rPr>
          <w:rFonts w:ascii="Times New Roman" w:hAnsi="Times New Roman"/>
          <w:sz w:val="28"/>
          <w:szCs w:val="28"/>
        </w:rPr>
        <w:tab/>
      </w:r>
      <w:r w:rsidRPr="001A396E">
        <w:rPr>
          <w:rFonts w:ascii="Times New Roman" w:hAnsi="Times New Roman"/>
          <w:sz w:val="28"/>
          <w:szCs w:val="28"/>
        </w:rPr>
        <w:t>Для запобігання негативному впливу на довкілля та здоров’я</w:t>
      </w:r>
      <w:r w:rsidR="00104121">
        <w:rPr>
          <w:rFonts w:ascii="Times New Roman" w:hAnsi="Times New Roman"/>
          <w:sz w:val="28"/>
          <w:szCs w:val="28"/>
        </w:rPr>
        <w:t xml:space="preserve"> </w:t>
      </w:r>
      <w:r w:rsidRPr="001A396E">
        <w:rPr>
          <w:rFonts w:ascii="Times New Roman" w:hAnsi="Times New Roman"/>
          <w:sz w:val="28"/>
          <w:szCs w:val="28"/>
        </w:rPr>
        <w:t>населення передбачені такі заходи:</w:t>
      </w:r>
    </w:p>
    <w:p w:rsidR="00DB6D2B" w:rsidRPr="001A396E" w:rsidRDefault="00DB6D2B" w:rsidP="00FA7728">
      <w:pPr>
        <w:numPr>
          <w:ilvl w:val="0"/>
          <w:numId w:val="3"/>
        </w:numPr>
        <w:spacing w:after="0" w:line="240" w:lineRule="auto"/>
        <w:jc w:val="both"/>
        <w:rPr>
          <w:rFonts w:ascii="Times New Roman" w:hAnsi="Times New Roman"/>
          <w:sz w:val="28"/>
          <w:szCs w:val="28"/>
        </w:rPr>
      </w:pPr>
      <w:r w:rsidRPr="001A396E">
        <w:rPr>
          <w:rFonts w:ascii="Times New Roman" w:hAnsi="Times New Roman"/>
          <w:sz w:val="28"/>
          <w:szCs w:val="28"/>
        </w:rPr>
        <w:t>проведення комплексного благоустрою</w:t>
      </w:r>
      <w:r>
        <w:rPr>
          <w:rFonts w:ascii="Times New Roman" w:hAnsi="Times New Roman"/>
          <w:sz w:val="28"/>
          <w:szCs w:val="28"/>
        </w:rPr>
        <w:t xml:space="preserve"> території, в т.ч., </w:t>
      </w:r>
      <w:r w:rsidR="006C29F4">
        <w:rPr>
          <w:rFonts w:ascii="Times New Roman" w:hAnsi="Times New Roman"/>
          <w:sz w:val="28"/>
          <w:szCs w:val="28"/>
        </w:rPr>
        <w:t>озеленення території</w:t>
      </w:r>
      <w:r w:rsidR="00104121">
        <w:rPr>
          <w:rFonts w:ascii="Times New Roman" w:hAnsi="Times New Roman"/>
          <w:sz w:val="28"/>
          <w:szCs w:val="28"/>
        </w:rPr>
        <w:t>, збереження зелених насаджень</w:t>
      </w:r>
      <w:r w:rsidR="006C29F4">
        <w:rPr>
          <w:rFonts w:ascii="Times New Roman" w:hAnsi="Times New Roman"/>
          <w:sz w:val="28"/>
          <w:szCs w:val="28"/>
        </w:rPr>
        <w:t>;</w:t>
      </w:r>
    </w:p>
    <w:p w:rsidR="00104121" w:rsidRDefault="00DB6D2B" w:rsidP="00FA7728">
      <w:pPr>
        <w:numPr>
          <w:ilvl w:val="0"/>
          <w:numId w:val="3"/>
        </w:numPr>
        <w:spacing w:after="0" w:line="240" w:lineRule="auto"/>
        <w:ind w:right="85"/>
        <w:jc w:val="both"/>
        <w:rPr>
          <w:rFonts w:ascii="Times New Roman" w:hAnsi="Times New Roman"/>
          <w:sz w:val="28"/>
          <w:szCs w:val="28"/>
        </w:rPr>
      </w:pPr>
      <w:r w:rsidRPr="00104121">
        <w:rPr>
          <w:rFonts w:ascii="Times New Roman" w:hAnsi="Times New Roman"/>
          <w:sz w:val="28"/>
          <w:szCs w:val="28"/>
        </w:rPr>
        <w:t xml:space="preserve">заходи щодо забезпечення належного поводження з </w:t>
      </w:r>
      <w:r w:rsidR="00104121" w:rsidRPr="00104121">
        <w:rPr>
          <w:rFonts w:ascii="Times New Roman" w:hAnsi="Times New Roman"/>
          <w:sz w:val="28"/>
          <w:szCs w:val="28"/>
        </w:rPr>
        <w:t xml:space="preserve">твердими побутовими </w:t>
      </w:r>
      <w:r w:rsidRPr="00104121">
        <w:rPr>
          <w:rFonts w:ascii="Times New Roman" w:hAnsi="Times New Roman"/>
          <w:sz w:val="28"/>
          <w:szCs w:val="28"/>
        </w:rPr>
        <w:t>відходами. Операції щодо збирання, зберігання, транспортування та утилізаці</w:t>
      </w:r>
      <w:r w:rsidR="00CB0E60" w:rsidRPr="00104121">
        <w:rPr>
          <w:rFonts w:ascii="Times New Roman" w:hAnsi="Times New Roman"/>
          <w:sz w:val="28"/>
          <w:szCs w:val="28"/>
        </w:rPr>
        <w:t>ї відходів повинні здійснюватися</w:t>
      </w:r>
      <w:r w:rsidRPr="00104121">
        <w:rPr>
          <w:rFonts w:ascii="Times New Roman" w:hAnsi="Times New Roman"/>
          <w:sz w:val="28"/>
          <w:szCs w:val="28"/>
        </w:rPr>
        <w:t xml:space="preserve"> з дотриманням норм екологічної безпеки та законодавства</w:t>
      </w:r>
      <w:r w:rsidR="00104121">
        <w:rPr>
          <w:rFonts w:ascii="Times New Roman" w:hAnsi="Times New Roman"/>
          <w:sz w:val="28"/>
          <w:szCs w:val="28"/>
        </w:rPr>
        <w:t xml:space="preserve"> </w:t>
      </w:r>
      <w:r w:rsidR="00E22A4A">
        <w:rPr>
          <w:rFonts w:ascii="Times New Roman" w:hAnsi="Times New Roman"/>
          <w:sz w:val="28"/>
          <w:szCs w:val="28"/>
        </w:rPr>
        <w:t>України;</w:t>
      </w:r>
    </w:p>
    <w:p w:rsidR="00DB6D2B" w:rsidRPr="00612E67" w:rsidRDefault="00DB6D2B" w:rsidP="00612E67">
      <w:pPr>
        <w:spacing w:after="0" w:line="240" w:lineRule="auto"/>
        <w:ind w:right="85"/>
        <w:jc w:val="both"/>
        <w:rPr>
          <w:rFonts w:ascii="Times New Roman" w:hAnsi="Times New Roman"/>
          <w:b/>
          <w:sz w:val="28"/>
          <w:szCs w:val="28"/>
        </w:rPr>
      </w:pPr>
      <w:r>
        <w:rPr>
          <w:rFonts w:ascii="Times New Roman" w:hAnsi="Times New Roman"/>
          <w:sz w:val="28"/>
          <w:szCs w:val="28"/>
        </w:rPr>
        <w:tab/>
      </w:r>
      <w:r w:rsidRPr="00612E67">
        <w:rPr>
          <w:rFonts w:ascii="Times New Roman" w:hAnsi="Times New Roman"/>
          <w:b/>
          <w:sz w:val="28"/>
          <w:szCs w:val="28"/>
        </w:rPr>
        <w:t>Заходи щодо пожежної безпеки.</w:t>
      </w:r>
    </w:p>
    <w:p w:rsidR="00DB6D2B" w:rsidRPr="00612E67" w:rsidRDefault="00DB6D2B" w:rsidP="00612E67">
      <w:pPr>
        <w:spacing w:after="0" w:line="240" w:lineRule="auto"/>
        <w:jc w:val="both"/>
        <w:rPr>
          <w:rFonts w:ascii="Times New Roman" w:hAnsi="Times New Roman"/>
          <w:sz w:val="28"/>
          <w:szCs w:val="28"/>
        </w:rPr>
      </w:pPr>
      <w:r w:rsidRPr="00612E67">
        <w:rPr>
          <w:rFonts w:ascii="Times New Roman" w:hAnsi="Times New Roman"/>
          <w:sz w:val="28"/>
          <w:szCs w:val="28"/>
        </w:rPr>
        <w:tab/>
        <w:t>В</w:t>
      </w:r>
      <w:r w:rsidR="006C29F4">
        <w:rPr>
          <w:rFonts w:ascii="Times New Roman" w:hAnsi="Times New Roman"/>
          <w:sz w:val="28"/>
          <w:szCs w:val="28"/>
        </w:rPr>
        <w:t xml:space="preserve">итримані протипожежні відстані при розміщенні </w:t>
      </w:r>
      <w:r w:rsidR="008E377A">
        <w:rPr>
          <w:rFonts w:ascii="Times New Roman" w:hAnsi="Times New Roman"/>
          <w:sz w:val="28"/>
          <w:szCs w:val="28"/>
        </w:rPr>
        <w:t xml:space="preserve">об’єктів будівництва </w:t>
      </w:r>
      <w:r w:rsidR="00104121">
        <w:rPr>
          <w:rFonts w:ascii="Times New Roman" w:hAnsi="Times New Roman"/>
          <w:sz w:val="28"/>
          <w:szCs w:val="28"/>
        </w:rPr>
        <w:t>та</w:t>
      </w:r>
      <w:r w:rsidR="006C29F4">
        <w:rPr>
          <w:rFonts w:ascii="Times New Roman" w:hAnsi="Times New Roman"/>
          <w:sz w:val="28"/>
          <w:szCs w:val="28"/>
        </w:rPr>
        <w:t xml:space="preserve"> вуличної мережі.</w:t>
      </w:r>
      <w:r>
        <w:rPr>
          <w:rFonts w:ascii="Times New Roman" w:hAnsi="Times New Roman"/>
          <w:sz w:val="28"/>
          <w:szCs w:val="28"/>
        </w:rPr>
        <w:tab/>
      </w:r>
      <w:r w:rsidRPr="00612E67">
        <w:rPr>
          <w:rFonts w:ascii="Times New Roman" w:hAnsi="Times New Roman"/>
          <w:sz w:val="28"/>
          <w:szCs w:val="28"/>
        </w:rPr>
        <w:t xml:space="preserve">На </w:t>
      </w:r>
      <w:r w:rsidR="00104121">
        <w:rPr>
          <w:rFonts w:ascii="Times New Roman" w:hAnsi="Times New Roman"/>
          <w:sz w:val="28"/>
          <w:szCs w:val="28"/>
        </w:rPr>
        <w:t xml:space="preserve">проектованій </w:t>
      </w:r>
      <w:r w:rsidRPr="00612E67">
        <w:rPr>
          <w:rFonts w:ascii="Times New Roman" w:hAnsi="Times New Roman"/>
          <w:sz w:val="28"/>
          <w:szCs w:val="28"/>
        </w:rPr>
        <w:t xml:space="preserve">території забороняється розведення вогнищ, спалювання відходів. </w:t>
      </w:r>
    </w:p>
    <w:p w:rsidR="00DB6D2B" w:rsidRDefault="00DB6D2B" w:rsidP="00612E67">
      <w:pPr>
        <w:spacing w:after="0" w:line="240" w:lineRule="auto"/>
        <w:jc w:val="both"/>
        <w:rPr>
          <w:rFonts w:ascii="Times New Roman" w:hAnsi="Times New Roman"/>
          <w:sz w:val="28"/>
          <w:szCs w:val="28"/>
        </w:rPr>
      </w:pPr>
      <w:r>
        <w:rPr>
          <w:rFonts w:ascii="Times New Roman" w:hAnsi="Times New Roman"/>
          <w:sz w:val="28"/>
          <w:szCs w:val="28"/>
        </w:rPr>
        <w:tab/>
      </w:r>
      <w:r w:rsidRPr="00612E67">
        <w:rPr>
          <w:rFonts w:ascii="Times New Roman" w:hAnsi="Times New Roman"/>
          <w:sz w:val="28"/>
          <w:szCs w:val="28"/>
        </w:rPr>
        <w:t>Плануються завчасні заходи по недопущенню виникнення надзвичайних ситуацій техногенного характеру. З цією метою розроблені переліки заходів з попередження надзвичайних ситуацій окремих видів, які регламентують поточну діяльність.</w:t>
      </w:r>
    </w:p>
    <w:p w:rsidR="00DB6D2B" w:rsidRPr="00612E67" w:rsidRDefault="00DB6D2B" w:rsidP="00612E67">
      <w:pPr>
        <w:spacing w:after="0" w:line="240" w:lineRule="auto"/>
        <w:jc w:val="both"/>
        <w:rPr>
          <w:rFonts w:ascii="Times New Roman" w:hAnsi="Times New Roman"/>
          <w:sz w:val="28"/>
          <w:szCs w:val="28"/>
        </w:rPr>
      </w:pPr>
    </w:p>
    <w:p w:rsidR="00DB6D2B" w:rsidRPr="0059609E" w:rsidRDefault="00DB6D2B" w:rsidP="0059609E">
      <w:pPr>
        <w:spacing w:after="0" w:line="240" w:lineRule="auto"/>
        <w:jc w:val="both"/>
        <w:rPr>
          <w:rFonts w:ascii="Times New Roman" w:hAnsi="Times New Roman"/>
          <w:b/>
          <w:sz w:val="28"/>
          <w:szCs w:val="28"/>
        </w:rPr>
      </w:pPr>
      <w:r>
        <w:rPr>
          <w:rFonts w:ascii="Times New Roman" w:hAnsi="Times New Roman"/>
          <w:sz w:val="28"/>
          <w:szCs w:val="28"/>
        </w:rPr>
        <w:tab/>
      </w:r>
      <w:r w:rsidRPr="0059609E">
        <w:rPr>
          <w:rFonts w:ascii="Times New Roman" w:hAnsi="Times New Roman"/>
          <w:b/>
          <w:sz w:val="28"/>
          <w:szCs w:val="28"/>
        </w:rPr>
        <w:t>Захисні заходи  цивільної оборони.</w:t>
      </w:r>
    </w:p>
    <w:p w:rsidR="00DB6D2B" w:rsidRPr="0059609E" w:rsidRDefault="00DB6D2B" w:rsidP="0059609E">
      <w:pPr>
        <w:spacing w:after="0" w:line="240" w:lineRule="auto"/>
        <w:jc w:val="both"/>
        <w:rPr>
          <w:rFonts w:ascii="Times New Roman" w:hAnsi="Times New Roman"/>
          <w:sz w:val="28"/>
          <w:szCs w:val="28"/>
        </w:rPr>
      </w:pPr>
      <w:r>
        <w:rPr>
          <w:rFonts w:ascii="Times New Roman" w:hAnsi="Times New Roman"/>
          <w:sz w:val="28"/>
          <w:szCs w:val="28"/>
        </w:rPr>
        <w:tab/>
      </w:r>
      <w:r w:rsidR="000E2A64">
        <w:rPr>
          <w:rFonts w:ascii="Times New Roman" w:hAnsi="Times New Roman"/>
          <w:sz w:val="28"/>
          <w:szCs w:val="28"/>
        </w:rPr>
        <w:t>Будівництво з</w:t>
      </w:r>
      <w:r w:rsidRPr="0059609E">
        <w:rPr>
          <w:rFonts w:ascii="Times New Roman" w:hAnsi="Times New Roman"/>
          <w:sz w:val="28"/>
          <w:szCs w:val="28"/>
        </w:rPr>
        <w:t>ахисн</w:t>
      </w:r>
      <w:r w:rsidR="000E2A64">
        <w:rPr>
          <w:rFonts w:ascii="Times New Roman" w:hAnsi="Times New Roman"/>
          <w:sz w:val="28"/>
          <w:szCs w:val="28"/>
        </w:rPr>
        <w:t>их</w:t>
      </w:r>
      <w:r w:rsidRPr="0059609E">
        <w:rPr>
          <w:rFonts w:ascii="Times New Roman" w:hAnsi="Times New Roman"/>
          <w:sz w:val="28"/>
          <w:szCs w:val="28"/>
        </w:rPr>
        <w:t xml:space="preserve"> споруд</w:t>
      </w:r>
      <w:r w:rsidR="000E2A64">
        <w:rPr>
          <w:rFonts w:ascii="Times New Roman" w:hAnsi="Times New Roman"/>
          <w:sz w:val="28"/>
          <w:szCs w:val="28"/>
        </w:rPr>
        <w:t xml:space="preserve"> для населення</w:t>
      </w:r>
      <w:r w:rsidRPr="0059609E">
        <w:rPr>
          <w:rFonts w:ascii="Times New Roman" w:hAnsi="Times New Roman"/>
          <w:sz w:val="28"/>
          <w:szCs w:val="28"/>
        </w:rPr>
        <w:t xml:space="preserve"> на території </w:t>
      </w:r>
      <w:r w:rsidR="008E377A">
        <w:rPr>
          <w:rFonts w:ascii="Times New Roman" w:hAnsi="Times New Roman"/>
          <w:sz w:val="28"/>
          <w:szCs w:val="28"/>
        </w:rPr>
        <w:t xml:space="preserve">проектування ДПТ </w:t>
      </w:r>
      <w:r w:rsidRPr="0059609E">
        <w:rPr>
          <w:rFonts w:ascii="Times New Roman" w:hAnsi="Times New Roman"/>
          <w:sz w:val="28"/>
          <w:szCs w:val="28"/>
        </w:rPr>
        <w:t>не передбачен</w:t>
      </w:r>
      <w:r w:rsidR="000E2A64">
        <w:rPr>
          <w:rFonts w:ascii="Times New Roman" w:hAnsi="Times New Roman"/>
          <w:sz w:val="28"/>
          <w:szCs w:val="28"/>
        </w:rPr>
        <w:t>е</w:t>
      </w:r>
      <w:r w:rsidRPr="0059609E">
        <w:rPr>
          <w:rFonts w:ascii="Times New Roman" w:hAnsi="Times New Roman"/>
          <w:sz w:val="28"/>
          <w:szCs w:val="28"/>
        </w:rPr>
        <w:t>.</w:t>
      </w:r>
    </w:p>
    <w:p w:rsidR="00DB6D2B" w:rsidRPr="0059609E" w:rsidRDefault="00DB6D2B" w:rsidP="00632656">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 xml:space="preserve">Під час небезпеки евакуація </w:t>
      </w:r>
      <w:r w:rsidR="00383769">
        <w:rPr>
          <w:rFonts w:ascii="Times New Roman" w:hAnsi="Times New Roman"/>
          <w:sz w:val="28"/>
          <w:szCs w:val="28"/>
        </w:rPr>
        <w:t>працівників та відвідувачів</w:t>
      </w:r>
      <w:r w:rsidR="00E22A4A">
        <w:rPr>
          <w:rFonts w:ascii="Times New Roman" w:hAnsi="Times New Roman"/>
          <w:sz w:val="28"/>
          <w:szCs w:val="28"/>
        </w:rPr>
        <w:t xml:space="preserve"> </w:t>
      </w:r>
      <w:r w:rsidRPr="0059609E">
        <w:rPr>
          <w:rFonts w:ascii="Times New Roman" w:hAnsi="Times New Roman"/>
          <w:sz w:val="28"/>
          <w:szCs w:val="28"/>
        </w:rPr>
        <w:t xml:space="preserve">планується </w:t>
      </w:r>
      <w:r w:rsidR="000E2A64">
        <w:rPr>
          <w:rFonts w:ascii="Times New Roman" w:hAnsi="Times New Roman"/>
          <w:sz w:val="28"/>
          <w:szCs w:val="28"/>
        </w:rPr>
        <w:t xml:space="preserve">проводити </w:t>
      </w:r>
      <w:r w:rsidRPr="0059609E">
        <w:rPr>
          <w:rFonts w:ascii="Times New Roman" w:hAnsi="Times New Roman"/>
          <w:sz w:val="28"/>
          <w:szCs w:val="28"/>
        </w:rPr>
        <w:t>власним автотранспортом або автобусами до найближчої споруди цивільного захисту, узгодженої з ДСНС  Закарпатської  області.</w:t>
      </w:r>
    </w:p>
    <w:p w:rsidR="00117720" w:rsidRPr="0059609E" w:rsidRDefault="00DB6D2B" w:rsidP="00632656">
      <w:pPr>
        <w:spacing w:after="0"/>
        <w:jc w:val="both"/>
        <w:rPr>
          <w:rFonts w:ascii="Times New Roman" w:hAnsi="Times New Roman"/>
          <w:sz w:val="28"/>
          <w:szCs w:val="28"/>
        </w:rPr>
      </w:pPr>
      <w:r>
        <w:rPr>
          <w:rFonts w:ascii="Times New Roman" w:hAnsi="Times New Roman"/>
          <w:sz w:val="28"/>
          <w:szCs w:val="28"/>
        </w:rPr>
        <w:tab/>
      </w:r>
    </w:p>
    <w:p w:rsidR="00DB6D2B" w:rsidRPr="0059609E" w:rsidRDefault="00DB6D2B" w:rsidP="0059609E">
      <w:pPr>
        <w:spacing w:after="0"/>
        <w:rPr>
          <w:rFonts w:ascii="Times New Roman" w:hAnsi="Times New Roman"/>
          <w:b/>
          <w:sz w:val="28"/>
          <w:szCs w:val="28"/>
        </w:rPr>
      </w:pPr>
      <w:r>
        <w:rPr>
          <w:rFonts w:ascii="Times New Roman" w:hAnsi="Times New Roman"/>
          <w:b/>
          <w:sz w:val="28"/>
          <w:szCs w:val="28"/>
        </w:rPr>
        <w:tab/>
      </w:r>
      <w:r w:rsidRPr="0059609E">
        <w:rPr>
          <w:rFonts w:ascii="Times New Roman" w:hAnsi="Times New Roman"/>
          <w:b/>
          <w:sz w:val="28"/>
          <w:szCs w:val="28"/>
        </w:rPr>
        <w:t>Компенсаційні заходи.</w:t>
      </w:r>
    </w:p>
    <w:p w:rsidR="00DB6D2B" w:rsidRDefault="00DB6D2B" w:rsidP="0059609E">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На всіх етапах реалізації ДПТ проектні рішення будуть здійснюватис</w:t>
      </w:r>
      <w:r w:rsidR="000C41F9">
        <w:rPr>
          <w:rFonts w:ascii="Times New Roman" w:hAnsi="Times New Roman"/>
          <w:sz w:val="28"/>
          <w:szCs w:val="28"/>
        </w:rPr>
        <w:t>я</w:t>
      </w:r>
      <w:r w:rsidRPr="0059609E">
        <w:rPr>
          <w:rFonts w:ascii="Times New Roman" w:hAnsi="Times New Roman"/>
          <w:sz w:val="28"/>
          <w:szCs w:val="28"/>
        </w:rPr>
        <w:t xml:space="preserve"> в відповідності з нормами і правилами охорони навколишнього середовища і вимог екологічної безпеки, в тому числі вимоги Зако</w:t>
      </w:r>
      <w:r w:rsidR="00881F79">
        <w:rPr>
          <w:rFonts w:ascii="Times New Roman" w:hAnsi="Times New Roman"/>
          <w:sz w:val="28"/>
          <w:szCs w:val="28"/>
        </w:rPr>
        <w:t>ну України «Про охорону земель»,</w:t>
      </w:r>
      <w:r w:rsidRPr="0059609E">
        <w:rPr>
          <w:rFonts w:ascii="Times New Roman" w:hAnsi="Times New Roman"/>
          <w:sz w:val="28"/>
          <w:szCs w:val="28"/>
        </w:rPr>
        <w:t xml:space="preserve"> Закону України «Про охорону навкол</w:t>
      </w:r>
      <w:r w:rsidR="00881F79">
        <w:rPr>
          <w:rFonts w:ascii="Times New Roman" w:hAnsi="Times New Roman"/>
          <w:sz w:val="28"/>
          <w:szCs w:val="28"/>
        </w:rPr>
        <w:t xml:space="preserve">ишнього природного середовища», </w:t>
      </w:r>
      <w:r w:rsidRPr="0059609E">
        <w:rPr>
          <w:rFonts w:ascii="Times New Roman" w:hAnsi="Times New Roman"/>
          <w:sz w:val="28"/>
          <w:szCs w:val="28"/>
        </w:rPr>
        <w:t>Закону України «Про охорону атмосферного повітря» тощо.</w:t>
      </w:r>
    </w:p>
    <w:p w:rsidR="00DB6D2B" w:rsidRPr="0059609E" w:rsidRDefault="00DB6D2B" w:rsidP="0059609E">
      <w:pPr>
        <w:spacing w:after="0" w:line="240" w:lineRule="auto"/>
        <w:jc w:val="both"/>
        <w:rPr>
          <w:rFonts w:ascii="Times New Roman" w:hAnsi="Times New Roman"/>
          <w:sz w:val="28"/>
          <w:szCs w:val="28"/>
        </w:rPr>
      </w:pPr>
    </w:p>
    <w:p w:rsidR="00DB6D2B" w:rsidRPr="0059609E" w:rsidRDefault="00DB6D2B" w:rsidP="0059609E">
      <w:pPr>
        <w:spacing w:after="0" w:line="240" w:lineRule="auto"/>
        <w:jc w:val="both"/>
        <w:rPr>
          <w:rFonts w:ascii="Times New Roman" w:hAnsi="Times New Roman"/>
          <w:b/>
          <w:sz w:val="28"/>
          <w:szCs w:val="28"/>
        </w:rPr>
      </w:pPr>
      <w:r>
        <w:rPr>
          <w:rFonts w:ascii="Times New Roman" w:hAnsi="Times New Roman"/>
          <w:sz w:val="28"/>
          <w:szCs w:val="28"/>
        </w:rPr>
        <w:tab/>
      </w:r>
      <w:r w:rsidRPr="0059609E">
        <w:rPr>
          <w:rFonts w:ascii="Times New Roman" w:hAnsi="Times New Roman"/>
          <w:b/>
          <w:sz w:val="28"/>
          <w:szCs w:val="28"/>
        </w:rPr>
        <w:t>8.</w:t>
      </w:r>
      <w:r w:rsidRPr="0059609E">
        <w:rPr>
          <w:rFonts w:ascii="Times New Roman" w:hAnsi="Times New Roman"/>
          <w:b/>
          <w:sz w:val="28"/>
          <w:szCs w:val="28"/>
        </w:rPr>
        <w:tab/>
        <w:t>Пропозиції щодо структури та змісту звіту про стратегічну екологічну оцінку:</w:t>
      </w:r>
    </w:p>
    <w:p w:rsidR="00DB6D2B" w:rsidRPr="0059609E" w:rsidRDefault="00DB6D2B" w:rsidP="0059609E">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Звіт про стратегічну екологічну оцінку міститиме таку інформацію:</w:t>
      </w:r>
    </w:p>
    <w:p w:rsidR="00DB6D2B" w:rsidRPr="0059609E" w:rsidRDefault="00DB6D2B" w:rsidP="0059609E">
      <w:pPr>
        <w:spacing w:after="0" w:line="240" w:lineRule="auto"/>
        <w:jc w:val="both"/>
        <w:rPr>
          <w:rFonts w:ascii="Times New Roman" w:hAnsi="Times New Roman"/>
          <w:sz w:val="28"/>
          <w:szCs w:val="28"/>
        </w:rPr>
      </w:pPr>
      <w:r w:rsidRPr="0059609E">
        <w:rPr>
          <w:rFonts w:ascii="Times New Roman" w:hAnsi="Times New Roman"/>
          <w:sz w:val="28"/>
          <w:szCs w:val="28"/>
        </w:rPr>
        <w:t>1) Основні цілі детального плану, його зв’язок з іншими документами державного планування;</w:t>
      </w:r>
    </w:p>
    <w:p w:rsidR="00DB6D2B" w:rsidRPr="0059609E" w:rsidRDefault="00DB6D2B" w:rsidP="0059609E">
      <w:pPr>
        <w:spacing w:after="0" w:line="240" w:lineRule="auto"/>
        <w:jc w:val="both"/>
        <w:rPr>
          <w:rFonts w:ascii="Times New Roman" w:hAnsi="Times New Roman"/>
          <w:sz w:val="28"/>
          <w:szCs w:val="28"/>
        </w:rPr>
      </w:pPr>
      <w:r w:rsidRPr="0059609E">
        <w:rPr>
          <w:rFonts w:ascii="Times New Roman" w:hAnsi="Times New Roman"/>
          <w:sz w:val="28"/>
          <w:szCs w:val="28"/>
        </w:rPr>
        <w:t xml:space="preserve">2) </w:t>
      </w:r>
      <w:r>
        <w:rPr>
          <w:rFonts w:ascii="Times New Roman" w:hAnsi="Times New Roman"/>
          <w:sz w:val="28"/>
          <w:szCs w:val="28"/>
        </w:rPr>
        <w:t>Х</w:t>
      </w:r>
      <w:r w:rsidRPr="0059609E">
        <w:rPr>
          <w:rFonts w:ascii="Times New Roman" w:hAnsi="Times New Roman"/>
          <w:sz w:val="28"/>
          <w:szCs w:val="28"/>
        </w:rPr>
        <w:t>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DB6D2B" w:rsidRPr="0059609E" w:rsidRDefault="00DB6D2B" w:rsidP="0059609E">
      <w:pPr>
        <w:spacing w:after="0" w:line="240" w:lineRule="auto"/>
        <w:jc w:val="both"/>
        <w:rPr>
          <w:rFonts w:ascii="Times New Roman" w:hAnsi="Times New Roman"/>
          <w:sz w:val="28"/>
          <w:szCs w:val="28"/>
        </w:rPr>
      </w:pPr>
      <w:r w:rsidRPr="0059609E">
        <w:rPr>
          <w:rFonts w:ascii="Times New Roman" w:hAnsi="Times New Roman"/>
          <w:sz w:val="28"/>
          <w:szCs w:val="28"/>
        </w:rPr>
        <w:lastRenderedPageBreak/>
        <w:t xml:space="preserve">3) </w:t>
      </w:r>
      <w:r>
        <w:rPr>
          <w:rFonts w:ascii="Times New Roman" w:hAnsi="Times New Roman"/>
          <w:sz w:val="28"/>
          <w:szCs w:val="28"/>
        </w:rPr>
        <w:t>Х</w:t>
      </w:r>
      <w:r w:rsidRPr="0059609E">
        <w:rPr>
          <w:rFonts w:ascii="Times New Roman" w:hAnsi="Times New Roman"/>
          <w:sz w:val="28"/>
          <w:szCs w:val="28"/>
        </w:rPr>
        <w:t>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DB6D2B" w:rsidRPr="0059609E" w:rsidRDefault="00DB6D2B" w:rsidP="0059609E">
      <w:pPr>
        <w:spacing w:after="0" w:line="240" w:lineRule="auto"/>
        <w:jc w:val="both"/>
        <w:rPr>
          <w:rFonts w:ascii="Times New Roman" w:hAnsi="Times New Roman"/>
          <w:sz w:val="28"/>
          <w:szCs w:val="28"/>
          <w:lang w:val="ru-RU"/>
        </w:rPr>
      </w:pPr>
      <w:r w:rsidRPr="0059609E">
        <w:rPr>
          <w:rFonts w:ascii="Times New Roman" w:hAnsi="Times New Roman"/>
          <w:sz w:val="28"/>
          <w:szCs w:val="28"/>
        </w:rPr>
        <w:t xml:space="preserve">4) </w:t>
      </w:r>
      <w:r>
        <w:rPr>
          <w:rFonts w:ascii="Times New Roman" w:hAnsi="Times New Roman"/>
          <w:sz w:val="28"/>
          <w:szCs w:val="28"/>
        </w:rPr>
        <w:t>Е</w:t>
      </w:r>
      <w:r w:rsidRPr="0059609E">
        <w:rPr>
          <w:rFonts w:ascii="Times New Roman" w:hAnsi="Times New Roman"/>
          <w:sz w:val="28"/>
          <w:szCs w:val="28"/>
        </w:rPr>
        <w:t>кологічні проблеми, у тому числі ризики впливу на здоров’я населення, які стосуються детального плану території</w:t>
      </w:r>
      <w:r w:rsidRPr="0059609E">
        <w:rPr>
          <w:rFonts w:ascii="Times New Roman" w:hAnsi="Times New Roman"/>
          <w:sz w:val="28"/>
          <w:szCs w:val="28"/>
          <w:lang w:val="ru-RU"/>
        </w:rPr>
        <w:t>;</w:t>
      </w:r>
    </w:p>
    <w:p w:rsidR="00DB6D2B" w:rsidRPr="0059609E" w:rsidRDefault="00DB6D2B" w:rsidP="0059609E">
      <w:pPr>
        <w:spacing w:after="0" w:line="240" w:lineRule="auto"/>
        <w:jc w:val="both"/>
        <w:rPr>
          <w:rFonts w:ascii="Times New Roman" w:hAnsi="Times New Roman"/>
          <w:sz w:val="28"/>
          <w:szCs w:val="28"/>
        </w:rPr>
      </w:pPr>
      <w:r w:rsidRPr="0059609E">
        <w:rPr>
          <w:rFonts w:ascii="Times New Roman" w:hAnsi="Times New Roman"/>
          <w:sz w:val="28"/>
          <w:szCs w:val="28"/>
        </w:rPr>
        <w:t xml:space="preserve">5) </w:t>
      </w:r>
      <w:r>
        <w:rPr>
          <w:rFonts w:ascii="Times New Roman" w:hAnsi="Times New Roman"/>
          <w:sz w:val="28"/>
          <w:szCs w:val="28"/>
        </w:rPr>
        <w:t>З</w:t>
      </w:r>
      <w:r w:rsidRPr="0059609E">
        <w:rPr>
          <w:rFonts w:ascii="Times New Roman" w:hAnsi="Times New Roman"/>
          <w:sz w:val="28"/>
          <w:szCs w:val="28"/>
        </w:rPr>
        <w:t>обов’язання у сфері охорони довкілля, у тому числі пов’язані із запобіганням негативному впливу на здоров’я населення, встановлені на  державному та місцевому рівнях, що стосуються детального плану території;</w:t>
      </w:r>
    </w:p>
    <w:p w:rsidR="00DB6D2B" w:rsidRPr="0059609E" w:rsidRDefault="00DB6D2B" w:rsidP="0059609E">
      <w:pPr>
        <w:spacing w:after="0" w:line="240" w:lineRule="auto"/>
        <w:jc w:val="both"/>
        <w:rPr>
          <w:rFonts w:ascii="Times New Roman" w:hAnsi="Times New Roman"/>
          <w:sz w:val="28"/>
          <w:szCs w:val="28"/>
        </w:rPr>
      </w:pPr>
      <w:r w:rsidRPr="0059609E">
        <w:rPr>
          <w:rFonts w:ascii="Times New Roman" w:hAnsi="Times New Roman"/>
          <w:sz w:val="28"/>
          <w:szCs w:val="28"/>
        </w:rPr>
        <w:t xml:space="preserve">6) </w:t>
      </w:r>
      <w:r>
        <w:rPr>
          <w:rFonts w:ascii="Times New Roman" w:hAnsi="Times New Roman"/>
          <w:sz w:val="28"/>
          <w:szCs w:val="28"/>
        </w:rPr>
        <w:t>З</w:t>
      </w:r>
      <w:r w:rsidRPr="0059609E">
        <w:rPr>
          <w:rFonts w:ascii="Times New Roman" w:hAnsi="Times New Roman"/>
          <w:sz w:val="28"/>
          <w:szCs w:val="28"/>
        </w:rPr>
        <w:t>аходи, що передбачається вжити для запобігання, зменшення та пом’якшення негативних наслідків виконання детального плану території;</w:t>
      </w:r>
    </w:p>
    <w:p w:rsidR="00DB6D2B" w:rsidRPr="0059609E" w:rsidRDefault="00DB6D2B" w:rsidP="0059609E">
      <w:pPr>
        <w:spacing w:after="0" w:line="240" w:lineRule="auto"/>
        <w:jc w:val="both"/>
        <w:rPr>
          <w:rFonts w:ascii="Times New Roman" w:hAnsi="Times New Roman"/>
          <w:sz w:val="28"/>
          <w:szCs w:val="28"/>
        </w:rPr>
      </w:pPr>
      <w:r w:rsidRPr="0059609E">
        <w:rPr>
          <w:rFonts w:ascii="Times New Roman" w:hAnsi="Times New Roman"/>
          <w:sz w:val="28"/>
          <w:szCs w:val="28"/>
        </w:rPr>
        <w:t xml:space="preserve">7) </w:t>
      </w:r>
      <w:r>
        <w:rPr>
          <w:rFonts w:ascii="Times New Roman" w:hAnsi="Times New Roman"/>
          <w:sz w:val="28"/>
          <w:szCs w:val="28"/>
        </w:rPr>
        <w:t>О</w:t>
      </w:r>
      <w:r w:rsidRPr="0059609E">
        <w:rPr>
          <w:rFonts w:ascii="Times New Roman" w:hAnsi="Times New Roman"/>
          <w:sz w:val="28"/>
          <w:szCs w:val="28"/>
        </w:rPr>
        <w:t>бґрунтування вибору виправданих альтернатив, якщо такі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DB6D2B" w:rsidRDefault="00DB6D2B" w:rsidP="0059609E">
      <w:pPr>
        <w:spacing w:after="0" w:line="240" w:lineRule="auto"/>
        <w:jc w:val="both"/>
        <w:rPr>
          <w:rFonts w:ascii="Times New Roman" w:hAnsi="Times New Roman"/>
          <w:sz w:val="28"/>
          <w:szCs w:val="28"/>
        </w:rPr>
      </w:pPr>
      <w:r w:rsidRPr="0059609E">
        <w:rPr>
          <w:rFonts w:ascii="Times New Roman" w:hAnsi="Times New Roman"/>
          <w:sz w:val="28"/>
          <w:szCs w:val="28"/>
        </w:rPr>
        <w:t xml:space="preserve">8) </w:t>
      </w:r>
      <w:r>
        <w:rPr>
          <w:rFonts w:ascii="Times New Roman" w:hAnsi="Times New Roman"/>
          <w:sz w:val="28"/>
          <w:szCs w:val="28"/>
        </w:rPr>
        <w:t>З</w:t>
      </w:r>
      <w:r w:rsidRPr="0059609E">
        <w:rPr>
          <w:rFonts w:ascii="Times New Roman" w:hAnsi="Times New Roman"/>
          <w:sz w:val="28"/>
          <w:szCs w:val="28"/>
        </w:rPr>
        <w:t>аходи, передбачені для здійснення моніторингу наслідків виконання детального плану території для довкілля, у тому числі для здоров’я населення.</w:t>
      </w:r>
    </w:p>
    <w:p w:rsidR="00884B57" w:rsidRPr="0059609E" w:rsidRDefault="00884B57" w:rsidP="0059609E">
      <w:pPr>
        <w:spacing w:after="0" w:line="240" w:lineRule="auto"/>
        <w:jc w:val="both"/>
        <w:rPr>
          <w:rFonts w:ascii="Times New Roman" w:hAnsi="Times New Roman"/>
          <w:sz w:val="28"/>
          <w:szCs w:val="28"/>
        </w:rPr>
      </w:pPr>
    </w:p>
    <w:p w:rsidR="00DB6D2B" w:rsidRPr="0095464C" w:rsidRDefault="00DB6D2B" w:rsidP="00884B57">
      <w:pPr>
        <w:spacing w:after="0" w:line="240" w:lineRule="auto"/>
        <w:ind w:firstLine="708"/>
        <w:jc w:val="both"/>
        <w:rPr>
          <w:rFonts w:ascii="Times New Roman" w:hAnsi="Times New Roman"/>
          <w:b/>
          <w:sz w:val="28"/>
          <w:szCs w:val="28"/>
        </w:rPr>
      </w:pPr>
      <w:r w:rsidRPr="0095464C">
        <w:rPr>
          <w:rFonts w:ascii="Times New Roman" w:hAnsi="Times New Roman"/>
          <w:b/>
          <w:sz w:val="28"/>
          <w:szCs w:val="28"/>
        </w:rPr>
        <w:t>9. Орган, до якого подаються зауваження і пропозиції, та строки їх подання.</w:t>
      </w:r>
    </w:p>
    <w:p w:rsidR="00F375B7" w:rsidRDefault="00DB6D2B" w:rsidP="00DE72D0">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Зауваження та пропозиції подавати д</w:t>
      </w:r>
      <w:r w:rsidR="00396295">
        <w:rPr>
          <w:rFonts w:ascii="Times New Roman" w:hAnsi="Times New Roman"/>
          <w:sz w:val="28"/>
          <w:szCs w:val="28"/>
        </w:rPr>
        <w:t xml:space="preserve">о </w:t>
      </w:r>
      <w:r w:rsidR="00F375B7">
        <w:rPr>
          <w:rFonts w:ascii="Times New Roman" w:hAnsi="Times New Roman"/>
          <w:sz w:val="28"/>
          <w:szCs w:val="28"/>
        </w:rPr>
        <w:t>Коритнянської сільської ради</w:t>
      </w:r>
    </w:p>
    <w:p w:rsidR="00F375B7" w:rsidRPr="00F375B7" w:rsidRDefault="00F375B7" w:rsidP="00F375B7">
      <w:pPr>
        <w:spacing w:after="0" w:line="240" w:lineRule="auto"/>
        <w:jc w:val="both"/>
        <w:rPr>
          <w:rFonts w:ascii="Times New Roman" w:hAnsi="Times New Roman"/>
          <w:sz w:val="28"/>
          <w:szCs w:val="28"/>
        </w:rPr>
      </w:pPr>
      <w:r w:rsidRPr="00F375B7">
        <w:rPr>
          <w:rFonts w:ascii="Times New Roman" w:hAnsi="Times New Roman"/>
          <w:sz w:val="28"/>
          <w:szCs w:val="28"/>
        </w:rPr>
        <w:t xml:space="preserve">Адреса: 89435, Закарпатська область, </w:t>
      </w:r>
      <w:proofErr w:type="spellStart"/>
      <w:r w:rsidRPr="00F375B7">
        <w:rPr>
          <w:rFonts w:ascii="Times New Roman" w:hAnsi="Times New Roman"/>
          <w:sz w:val="28"/>
          <w:szCs w:val="28"/>
        </w:rPr>
        <w:t>с.Коритняни</w:t>
      </w:r>
      <w:proofErr w:type="spellEnd"/>
      <w:r w:rsidRPr="00F375B7">
        <w:rPr>
          <w:rFonts w:ascii="Times New Roman" w:hAnsi="Times New Roman"/>
          <w:sz w:val="28"/>
          <w:szCs w:val="28"/>
        </w:rPr>
        <w:t>, вулиця Духновича 66</w:t>
      </w:r>
      <w:r w:rsidR="00E31BF1">
        <w:rPr>
          <w:rFonts w:ascii="Times New Roman" w:hAnsi="Times New Roman"/>
          <w:sz w:val="28"/>
          <w:szCs w:val="28"/>
        </w:rPr>
        <w:t>в</w:t>
      </w:r>
      <w:bookmarkStart w:id="0" w:name="_GoBack"/>
      <w:bookmarkEnd w:id="0"/>
      <w:r w:rsidRPr="00F375B7">
        <w:rPr>
          <w:rFonts w:ascii="Times New Roman" w:hAnsi="Times New Roman"/>
          <w:sz w:val="28"/>
          <w:szCs w:val="28"/>
        </w:rPr>
        <w:t xml:space="preserve">; </w:t>
      </w:r>
    </w:p>
    <w:p w:rsidR="00F375B7" w:rsidRDefault="00F375B7" w:rsidP="00F375B7">
      <w:pPr>
        <w:spacing w:after="0" w:line="240" w:lineRule="auto"/>
        <w:jc w:val="both"/>
        <w:rPr>
          <w:rFonts w:ascii="Times New Roman" w:hAnsi="Times New Roman"/>
          <w:sz w:val="28"/>
          <w:szCs w:val="28"/>
        </w:rPr>
      </w:pPr>
      <w:r>
        <w:rPr>
          <w:rFonts w:ascii="Times New Roman" w:hAnsi="Times New Roman"/>
          <w:sz w:val="28"/>
          <w:szCs w:val="28"/>
        </w:rPr>
        <w:t xml:space="preserve">тел.( 0312) 730-644, </w:t>
      </w:r>
    </w:p>
    <w:p w:rsidR="00914FAC" w:rsidRDefault="00F375B7" w:rsidP="00F375B7">
      <w:pPr>
        <w:spacing w:after="0" w:line="240" w:lineRule="auto"/>
        <w:jc w:val="both"/>
        <w:rPr>
          <w:rFonts w:ascii="Times New Roman" w:hAnsi="Times New Roman"/>
          <w:sz w:val="28"/>
          <w:szCs w:val="28"/>
        </w:rPr>
      </w:pPr>
      <w:r>
        <w:rPr>
          <w:rFonts w:ascii="Times New Roman" w:hAnsi="Times New Roman"/>
          <w:sz w:val="28"/>
          <w:szCs w:val="28"/>
        </w:rPr>
        <w:tab/>
      </w:r>
    </w:p>
    <w:p w:rsidR="00914FAC" w:rsidRDefault="00914FAC" w:rsidP="00F375B7">
      <w:pPr>
        <w:spacing w:after="0" w:line="240" w:lineRule="auto"/>
        <w:jc w:val="both"/>
        <w:rPr>
          <w:rFonts w:ascii="Times New Roman" w:hAnsi="Times New Roman"/>
          <w:sz w:val="28"/>
          <w:szCs w:val="28"/>
        </w:rPr>
      </w:pPr>
    </w:p>
    <w:p w:rsidR="00914FAC" w:rsidRDefault="00914FAC" w:rsidP="00914FAC">
      <w:pPr>
        <w:spacing w:after="0" w:line="240" w:lineRule="auto"/>
        <w:ind w:firstLine="708"/>
        <w:jc w:val="both"/>
        <w:rPr>
          <w:rFonts w:ascii="Times New Roman" w:hAnsi="Times New Roman"/>
          <w:b/>
          <w:sz w:val="28"/>
          <w:szCs w:val="28"/>
        </w:rPr>
      </w:pPr>
    </w:p>
    <w:p w:rsidR="00914FAC" w:rsidRDefault="00914FAC" w:rsidP="00914FAC">
      <w:pPr>
        <w:spacing w:after="0" w:line="240" w:lineRule="auto"/>
        <w:ind w:firstLine="708"/>
        <w:jc w:val="both"/>
        <w:rPr>
          <w:rFonts w:ascii="Times New Roman" w:hAnsi="Times New Roman"/>
          <w:b/>
          <w:sz w:val="28"/>
          <w:szCs w:val="28"/>
        </w:rPr>
      </w:pPr>
    </w:p>
    <w:p w:rsidR="00914FAC" w:rsidRDefault="00914FAC" w:rsidP="00914FAC">
      <w:pPr>
        <w:spacing w:after="0" w:line="240" w:lineRule="auto"/>
        <w:ind w:firstLine="708"/>
        <w:jc w:val="both"/>
        <w:rPr>
          <w:rFonts w:ascii="Times New Roman" w:hAnsi="Times New Roman"/>
          <w:b/>
          <w:sz w:val="28"/>
          <w:szCs w:val="28"/>
        </w:rPr>
      </w:pPr>
    </w:p>
    <w:p w:rsidR="00914FAC" w:rsidRDefault="00914FAC" w:rsidP="00914FAC">
      <w:pPr>
        <w:spacing w:after="0" w:line="240" w:lineRule="auto"/>
        <w:ind w:firstLine="708"/>
        <w:jc w:val="both"/>
        <w:rPr>
          <w:rFonts w:ascii="Times New Roman" w:hAnsi="Times New Roman"/>
          <w:b/>
          <w:sz w:val="28"/>
          <w:szCs w:val="28"/>
        </w:rPr>
      </w:pPr>
    </w:p>
    <w:p w:rsidR="00DB6D2B" w:rsidRPr="00914FAC" w:rsidRDefault="00914FAC" w:rsidP="00914FAC">
      <w:pPr>
        <w:spacing w:after="0" w:line="240" w:lineRule="auto"/>
        <w:ind w:firstLine="708"/>
        <w:jc w:val="both"/>
        <w:rPr>
          <w:rFonts w:ascii="Times New Roman" w:hAnsi="Times New Roman"/>
          <w:b/>
          <w:sz w:val="28"/>
          <w:szCs w:val="28"/>
        </w:rPr>
      </w:pPr>
      <w:proofErr w:type="spellStart"/>
      <w:r w:rsidRPr="00914FAC">
        <w:rPr>
          <w:rFonts w:ascii="Times New Roman" w:hAnsi="Times New Roman"/>
          <w:b/>
          <w:sz w:val="28"/>
          <w:szCs w:val="28"/>
        </w:rPr>
        <w:t>Коритнянський</w:t>
      </w:r>
      <w:proofErr w:type="spellEnd"/>
      <w:r w:rsidRPr="00914FAC">
        <w:rPr>
          <w:rFonts w:ascii="Times New Roman" w:hAnsi="Times New Roman"/>
          <w:b/>
          <w:sz w:val="28"/>
          <w:szCs w:val="28"/>
        </w:rPr>
        <w:t xml:space="preserve"> сільський голова                        </w:t>
      </w:r>
      <w:proofErr w:type="spellStart"/>
      <w:r w:rsidR="00F375B7" w:rsidRPr="00914FAC">
        <w:rPr>
          <w:rFonts w:ascii="Times New Roman" w:hAnsi="Times New Roman"/>
          <w:b/>
          <w:sz w:val="28"/>
          <w:szCs w:val="28"/>
        </w:rPr>
        <w:t>Бадида</w:t>
      </w:r>
      <w:proofErr w:type="spellEnd"/>
      <w:r w:rsidR="00F375B7" w:rsidRPr="00914FAC">
        <w:rPr>
          <w:rFonts w:ascii="Times New Roman" w:hAnsi="Times New Roman"/>
          <w:b/>
          <w:sz w:val="28"/>
          <w:szCs w:val="28"/>
        </w:rPr>
        <w:t xml:space="preserve"> І</w:t>
      </w:r>
      <w:r w:rsidRPr="00914FAC">
        <w:rPr>
          <w:rFonts w:ascii="Times New Roman" w:hAnsi="Times New Roman"/>
          <w:b/>
          <w:sz w:val="28"/>
          <w:szCs w:val="28"/>
        </w:rPr>
        <w:t>.</w:t>
      </w:r>
      <w:r w:rsidR="00F375B7" w:rsidRPr="00914FAC">
        <w:rPr>
          <w:rFonts w:ascii="Times New Roman" w:hAnsi="Times New Roman"/>
          <w:b/>
          <w:sz w:val="28"/>
          <w:szCs w:val="28"/>
        </w:rPr>
        <w:t xml:space="preserve"> В</w:t>
      </w:r>
      <w:r w:rsidRPr="00914FAC">
        <w:rPr>
          <w:rFonts w:ascii="Times New Roman" w:hAnsi="Times New Roman"/>
          <w:b/>
          <w:sz w:val="28"/>
          <w:szCs w:val="28"/>
        </w:rPr>
        <w:t>.</w:t>
      </w:r>
      <w:r w:rsidR="00F375B7" w:rsidRPr="00914FAC">
        <w:rPr>
          <w:rFonts w:ascii="Times New Roman" w:hAnsi="Times New Roman"/>
          <w:b/>
          <w:sz w:val="28"/>
          <w:szCs w:val="28"/>
        </w:rPr>
        <w:t xml:space="preserve">  </w:t>
      </w:r>
    </w:p>
    <w:p w:rsidR="000E2A64" w:rsidRPr="00F94342" w:rsidRDefault="000E2A64" w:rsidP="000E2A64">
      <w:pPr>
        <w:rPr>
          <w:rFonts w:ascii="Times New Roman" w:hAnsi="Times New Roman"/>
          <w:sz w:val="24"/>
          <w:szCs w:val="24"/>
        </w:rPr>
      </w:pPr>
      <w:r w:rsidRPr="000E2A64">
        <w:rPr>
          <w:rFonts w:ascii="Times New Roman" w:hAnsi="Times New Roman"/>
          <w:sz w:val="28"/>
          <w:szCs w:val="28"/>
        </w:rPr>
        <w:tab/>
      </w:r>
      <w:r w:rsidR="009E06CE">
        <w:rPr>
          <w:rFonts w:ascii="Times New Roman" w:hAnsi="Times New Roman"/>
          <w:sz w:val="28"/>
          <w:szCs w:val="28"/>
        </w:rPr>
        <w:t xml:space="preserve"> </w:t>
      </w:r>
    </w:p>
    <w:p w:rsidR="007F0CA6" w:rsidRPr="007F0CA6" w:rsidRDefault="00DB6D2B" w:rsidP="009E06CE">
      <w:pPr>
        <w:jc w:val="both"/>
        <w:rPr>
          <w:rFonts w:ascii="Times New Roman" w:hAnsi="Times New Roman"/>
          <w:sz w:val="20"/>
          <w:szCs w:val="20"/>
        </w:rPr>
      </w:pPr>
      <w:r w:rsidRPr="000E2A64">
        <w:rPr>
          <w:rFonts w:ascii="Times New Roman" w:hAnsi="Times New Roman"/>
          <w:sz w:val="28"/>
          <w:szCs w:val="28"/>
        </w:rPr>
        <w:tab/>
      </w:r>
    </w:p>
    <w:p w:rsidR="00D33A87" w:rsidRPr="00C7222C" w:rsidRDefault="00D33A87" w:rsidP="00C7222C">
      <w:pPr>
        <w:jc w:val="both"/>
        <w:rPr>
          <w:rFonts w:ascii="Times New Roman" w:hAnsi="Times New Roman"/>
          <w:sz w:val="28"/>
          <w:szCs w:val="28"/>
          <w:u w:val="single"/>
        </w:rPr>
      </w:pPr>
    </w:p>
    <w:p w:rsidR="00DB6D2B" w:rsidRPr="00350D38" w:rsidRDefault="00DB6D2B" w:rsidP="00C7222C">
      <w:pPr>
        <w:jc w:val="both"/>
        <w:rPr>
          <w:rFonts w:ascii="Times New Roman" w:hAnsi="Times New Roman"/>
          <w:sz w:val="28"/>
          <w:szCs w:val="28"/>
        </w:rPr>
      </w:pPr>
      <w:r w:rsidRPr="0059609E">
        <w:rPr>
          <w:rFonts w:ascii="Times New Roman" w:hAnsi="Times New Roman"/>
          <w:sz w:val="28"/>
          <w:szCs w:val="28"/>
        </w:rPr>
        <w:tab/>
      </w:r>
    </w:p>
    <w:sectPr w:rsidR="00DB6D2B" w:rsidRPr="00350D38" w:rsidSect="008E09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17404A3"/>
    <w:multiLevelType w:val="hybridMultilevel"/>
    <w:tmpl w:val="4760C5F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
    <w:nsid w:val="21BB2DE3"/>
    <w:multiLevelType w:val="hybridMultilevel"/>
    <w:tmpl w:val="E2DE024E"/>
    <w:lvl w:ilvl="0" w:tplc="89309A42">
      <w:numFmt w:val="bullet"/>
      <w:lvlText w:val=""/>
      <w:lvlJc w:val="left"/>
      <w:pPr>
        <w:ind w:left="2137" w:hanging="360"/>
      </w:pPr>
      <w:rPr>
        <w:rFonts w:ascii="Symbol" w:eastAsia="Times New Roman" w:hAnsi="Symbol" w:cs="Times New Roman" w:hint="default"/>
      </w:rPr>
    </w:lvl>
    <w:lvl w:ilvl="1" w:tplc="04220003" w:tentative="1">
      <w:start w:val="1"/>
      <w:numFmt w:val="bullet"/>
      <w:lvlText w:val="o"/>
      <w:lvlJc w:val="left"/>
      <w:pPr>
        <w:ind w:left="2857" w:hanging="360"/>
      </w:pPr>
      <w:rPr>
        <w:rFonts w:ascii="Courier New" w:hAnsi="Courier New" w:cs="Courier New" w:hint="default"/>
      </w:rPr>
    </w:lvl>
    <w:lvl w:ilvl="2" w:tplc="04220005" w:tentative="1">
      <w:start w:val="1"/>
      <w:numFmt w:val="bullet"/>
      <w:lvlText w:val=""/>
      <w:lvlJc w:val="left"/>
      <w:pPr>
        <w:ind w:left="3577" w:hanging="360"/>
      </w:pPr>
      <w:rPr>
        <w:rFonts w:ascii="Wingdings" w:hAnsi="Wingdings" w:hint="default"/>
      </w:rPr>
    </w:lvl>
    <w:lvl w:ilvl="3" w:tplc="04220001" w:tentative="1">
      <w:start w:val="1"/>
      <w:numFmt w:val="bullet"/>
      <w:lvlText w:val=""/>
      <w:lvlJc w:val="left"/>
      <w:pPr>
        <w:ind w:left="4297" w:hanging="360"/>
      </w:pPr>
      <w:rPr>
        <w:rFonts w:ascii="Symbol" w:hAnsi="Symbol" w:hint="default"/>
      </w:rPr>
    </w:lvl>
    <w:lvl w:ilvl="4" w:tplc="04220003" w:tentative="1">
      <w:start w:val="1"/>
      <w:numFmt w:val="bullet"/>
      <w:lvlText w:val="o"/>
      <w:lvlJc w:val="left"/>
      <w:pPr>
        <w:ind w:left="5017" w:hanging="360"/>
      </w:pPr>
      <w:rPr>
        <w:rFonts w:ascii="Courier New" w:hAnsi="Courier New" w:cs="Courier New" w:hint="default"/>
      </w:rPr>
    </w:lvl>
    <w:lvl w:ilvl="5" w:tplc="04220005" w:tentative="1">
      <w:start w:val="1"/>
      <w:numFmt w:val="bullet"/>
      <w:lvlText w:val=""/>
      <w:lvlJc w:val="left"/>
      <w:pPr>
        <w:ind w:left="5737" w:hanging="360"/>
      </w:pPr>
      <w:rPr>
        <w:rFonts w:ascii="Wingdings" w:hAnsi="Wingdings" w:hint="default"/>
      </w:rPr>
    </w:lvl>
    <w:lvl w:ilvl="6" w:tplc="04220001" w:tentative="1">
      <w:start w:val="1"/>
      <w:numFmt w:val="bullet"/>
      <w:lvlText w:val=""/>
      <w:lvlJc w:val="left"/>
      <w:pPr>
        <w:ind w:left="6457" w:hanging="360"/>
      </w:pPr>
      <w:rPr>
        <w:rFonts w:ascii="Symbol" w:hAnsi="Symbol" w:hint="default"/>
      </w:rPr>
    </w:lvl>
    <w:lvl w:ilvl="7" w:tplc="04220003" w:tentative="1">
      <w:start w:val="1"/>
      <w:numFmt w:val="bullet"/>
      <w:lvlText w:val="o"/>
      <w:lvlJc w:val="left"/>
      <w:pPr>
        <w:ind w:left="7177" w:hanging="360"/>
      </w:pPr>
      <w:rPr>
        <w:rFonts w:ascii="Courier New" w:hAnsi="Courier New" w:cs="Courier New" w:hint="default"/>
      </w:rPr>
    </w:lvl>
    <w:lvl w:ilvl="8" w:tplc="04220005" w:tentative="1">
      <w:start w:val="1"/>
      <w:numFmt w:val="bullet"/>
      <w:lvlText w:val=""/>
      <w:lvlJc w:val="left"/>
      <w:pPr>
        <w:ind w:left="7897" w:hanging="360"/>
      </w:pPr>
      <w:rPr>
        <w:rFonts w:ascii="Wingdings" w:hAnsi="Wingdings" w:hint="default"/>
      </w:rPr>
    </w:lvl>
  </w:abstractNum>
  <w:abstractNum w:abstractNumId="3">
    <w:nsid w:val="6A5A4D7F"/>
    <w:multiLevelType w:val="hybridMultilevel"/>
    <w:tmpl w:val="A01494F0"/>
    <w:lvl w:ilvl="0" w:tplc="5BC63A08">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BF"/>
    <w:rsid w:val="00016878"/>
    <w:rsid w:val="00024FEF"/>
    <w:rsid w:val="00064635"/>
    <w:rsid w:val="00083D7C"/>
    <w:rsid w:val="000A1485"/>
    <w:rsid w:val="000A39D9"/>
    <w:rsid w:val="000A6C62"/>
    <w:rsid w:val="000C41F9"/>
    <w:rsid w:val="000D3547"/>
    <w:rsid w:val="000E2879"/>
    <w:rsid w:val="000E2A64"/>
    <w:rsid w:val="00101527"/>
    <w:rsid w:val="00104121"/>
    <w:rsid w:val="00107278"/>
    <w:rsid w:val="00117720"/>
    <w:rsid w:val="00181842"/>
    <w:rsid w:val="001A396E"/>
    <w:rsid w:val="00202261"/>
    <w:rsid w:val="0024426F"/>
    <w:rsid w:val="0024435A"/>
    <w:rsid w:val="002456D1"/>
    <w:rsid w:val="002459A5"/>
    <w:rsid w:val="00273866"/>
    <w:rsid w:val="00284C9C"/>
    <w:rsid w:val="00287B06"/>
    <w:rsid w:val="002929F6"/>
    <w:rsid w:val="002B7143"/>
    <w:rsid w:val="002D21CC"/>
    <w:rsid w:val="002E60ED"/>
    <w:rsid w:val="002E6FF9"/>
    <w:rsid w:val="003047E4"/>
    <w:rsid w:val="003159A2"/>
    <w:rsid w:val="00343AA0"/>
    <w:rsid w:val="00350D38"/>
    <w:rsid w:val="003608BA"/>
    <w:rsid w:val="00383769"/>
    <w:rsid w:val="00396295"/>
    <w:rsid w:val="003A30A2"/>
    <w:rsid w:val="003C5D11"/>
    <w:rsid w:val="003D56BE"/>
    <w:rsid w:val="004207F9"/>
    <w:rsid w:val="00443670"/>
    <w:rsid w:val="00451CC1"/>
    <w:rsid w:val="00455E8F"/>
    <w:rsid w:val="004606BD"/>
    <w:rsid w:val="00472A4B"/>
    <w:rsid w:val="004A1A58"/>
    <w:rsid w:val="004C7DB2"/>
    <w:rsid w:val="005029AB"/>
    <w:rsid w:val="005146A6"/>
    <w:rsid w:val="00515C96"/>
    <w:rsid w:val="005169B8"/>
    <w:rsid w:val="00521258"/>
    <w:rsid w:val="0053180F"/>
    <w:rsid w:val="005538B8"/>
    <w:rsid w:val="00582F31"/>
    <w:rsid w:val="0059609E"/>
    <w:rsid w:val="005B38D7"/>
    <w:rsid w:val="005D533F"/>
    <w:rsid w:val="005E215C"/>
    <w:rsid w:val="00612E67"/>
    <w:rsid w:val="006229A5"/>
    <w:rsid w:val="00632656"/>
    <w:rsid w:val="006366D7"/>
    <w:rsid w:val="006470C0"/>
    <w:rsid w:val="0065380D"/>
    <w:rsid w:val="0066353F"/>
    <w:rsid w:val="0068556F"/>
    <w:rsid w:val="006A617E"/>
    <w:rsid w:val="006C0BA5"/>
    <w:rsid w:val="006C29F4"/>
    <w:rsid w:val="006E5F69"/>
    <w:rsid w:val="00703173"/>
    <w:rsid w:val="00727E64"/>
    <w:rsid w:val="00732740"/>
    <w:rsid w:val="007405F0"/>
    <w:rsid w:val="0074284E"/>
    <w:rsid w:val="00750490"/>
    <w:rsid w:val="007676F8"/>
    <w:rsid w:val="0077086D"/>
    <w:rsid w:val="00784252"/>
    <w:rsid w:val="007C7392"/>
    <w:rsid w:val="007F0CA6"/>
    <w:rsid w:val="00804504"/>
    <w:rsid w:val="008059E6"/>
    <w:rsid w:val="008134BF"/>
    <w:rsid w:val="00857877"/>
    <w:rsid w:val="00870202"/>
    <w:rsid w:val="00881F79"/>
    <w:rsid w:val="00884B57"/>
    <w:rsid w:val="00890183"/>
    <w:rsid w:val="008C00F3"/>
    <w:rsid w:val="008C0E13"/>
    <w:rsid w:val="008C36DC"/>
    <w:rsid w:val="008E098B"/>
    <w:rsid w:val="008E377A"/>
    <w:rsid w:val="008F7E23"/>
    <w:rsid w:val="009042D2"/>
    <w:rsid w:val="009127C5"/>
    <w:rsid w:val="00914FAC"/>
    <w:rsid w:val="00934707"/>
    <w:rsid w:val="009348E0"/>
    <w:rsid w:val="00947858"/>
    <w:rsid w:val="0095464C"/>
    <w:rsid w:val="009A306F"/>
    <w:rsid w:val="009E06CE"/>
    <w:rsid w:val="00A123FF"/>
    <w:rsid w:val="00A20708"/>
    <w:rsid w:val="00A25E61"/>
    <w:rsid w:val="00A37753"/>
    <w:rsid w:val="00A66A51"/>
    <w:rsid w:val="00A839D8"/>
    <w:rsid w:val="00A918A2"/>
    <w:rsid w:val="00A94D94"/>
    <w:rsid w:val="00AA6F48"/>
    <w:rsid w:val="00AB195F"/>
    <w:rsid w:val="00AE2D93"/>
    <w:rsid w:val="00AF273A"/>
    <w:rsid w:val="00AF7846"/>
    <w:rsid w:val="00B21E35"/>
    <w:rsid w:val="00B509FE"/>
    <w:rsid w:val="00B6553F"/>
    <w:rsid w:val="00B93EDC"/>
    <w:rsid w:val="00BA11F7"/>
    <w:rsid w:val="00BC2B91"/>
    <w:rsid w:val="00BD3F71"/>
    <w:rsid w:val="00C02823"/>
    <w:rsid w:val="00C7222C"/>
    <w:rsid w:val="00CB0E60"/>
    <w:rsid w:val="00CD634F"/>
    <w:rsid w:val="00CD704B"/>
    <w:rsid w:val="00CF06BF"/>
    <w:rsid w:val="00D1482A"/>
    <w:rsid w:val="00D16F71"/>
    <w:rsid w:val="00D2069C"/>
    <w:rsid w:val="00D334E5"/>
    <w:rsid w:val="00D33A87"/>
    <w:rsid w:val="00D54259"/>
    <w:rsid w:val="00D577E1"/>
    <w:rsid w:val="00D63ABA"/>
    <w:rsid w:val="00D75CE8"/>
    <w:rsid w:val="00D80CA7"/>
    <w:rsid w:val="00DA71DA"/>
    <w:rsid w:val="00DB6D2B"/>
    <w:rsid w:val="00DC7F1A"/>
    <w:rsid w:val="00DD00C6"/>
    <w:rsid w:val="00DD2CD6"/>
    <w:rsid w:val="00DD5FE6"/>
    <w:rsid w:val="00DE72D0"/>
    <w:rsid w:val="00DF3342"/>
    <w:rsid w:val="00E0417D"/>
    <w:rsid w:val="00E05799"/>
    <w:rsid w:val="00E20F5A"/>
    <w:rsid w:val="00E22A4A"/>
    <w:rsid w:val="00E31BF1"/>
    <w:rsid w:val="00E3551F"/>
    <w:rsid w:val="00E607EA"/>
    <w:rsid w:val="00E70268"/>
    <w:rsid w:val="00E8336C"/>
    <w:rsid w:val="00E91937"/>
    <w:rsid w:val="00E92955"/>
    <w:rsid w:val="00EC54A1"/>
    <w:rsid w:val="00ED1080"/>
    <w:rsid w:val="00EF2175"/>
    <w:rsid w:val="00EF30E0"/>
    <w:rsid w:val="00F011A2"/>
    <w:rsid w:val="00F03E6E"/>
    <w:rsid w:val="00F20518"/>
    <w:rsid w:val="00F32A77"/>
    <w:rsid w:val="00F35444"/>
    <w:rsid w:val="00F375B7"/>
    <w:rsid w:val="00F50B09"/>
    <w:rsid w:val="00F94342"/>
    <w:rsid w:val="00FA3501"/>
    <w:rsid w:val="00FA40FC"/>
    <w:rsid w:val="00FA6AB3"/>
    <w:rsid w:val="00FA7728"/>
    <w:rsid w:val="00FB1E05"/>
    <w:rsid w:val="00FC5DA6"/>
    <w:rsid w:val="00FD451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8B"/>
    <w:pPr>
      <w:spacing w:after="200" w:line="276" w:lineRule="auto"/>
    </w:pPr>
    <w:rPr>
      <w:lang w:val="uk-UA" w:eastAsia="en-US"/>
    </w:rPr>
  </w:style>
  <w:style w:type="paragraph" w:styleId="3">
    <w:name w:val="heading 3"/>
    <w:basedOn w:val="a"/>
    <w:link w:val="30"/>
    <w:uiPriority w:val="9"/>
    <w:qFormat/>
    <w:locked/>
    <w:rsid w:val="00F94342"/>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basedOn w:val="a0"/>
    <w:uiPriority w:val="99"/>
    <w:qFormat/>
    <w:locked/>
    <w:rsid w:val="00273866"/>
    <w:rPr>
      <w:rFonts w:cs="Times New Roman"/>
      <w:b/>
    </w:rPr>
  </w:style>
  <w:style w:type="paragraph" w:styleId="a6">
    <w:name w:val="No Spacing"/>
    <w:uiPriority w:val="1"/>
    <w:qFormat/>
    <w:rsid w:val="008F7E23"/>
    <w:rPr>
      <w:lang w:val="uk-UA" w:eastAsia="en-US"/>
    </w:rPr>
  </w:style>
  <w:style w:type="paragraph" w:styleId="a7">
    <w:name w:val="List Paragraph"/>
    <w:basedOn w:val="a"/>
    <w:uiPriority w:val="34"/>
    <w:qFormat/>
    <w:rsid w:val="002E60ED"/>
    <w:pPr>
      <w:ind w:left="720"/>
      <w:contextualSpacing/>
    </w:pPr>
  </w:style>
  <w:style w:type="character" w:customStyle="1" w:styleId="30">
    <w:name w:val="Заголовок 3 Знак"/>
    <w:basedOn w:val="a0"/>
    <w:link w:val="3"/>
    <w:uiPriority w:val="9"/>
    <w:rsid w:val="00F94342"/>
    <w:rPr>
      <w:rFonts w:ascii="Times New Roman" w:eastAsia="Times New Roman" w:hAnsi="Times New Roman"/>
      <w:b/>
      <w:bCs/>
      <w:sz w:val="27"/>
      <w:szCs w:val="27"/>
      <w:lang w:val="uk-UA" w:eastAsia="uk-UA"/>
    </w:rPr>
  </w:style>
  <w:style w:type="character" w:customStyle="1" w:styleId="qu">
    <w:name w:val="qu"/>
    <w:basedOn w:val="a0"/>
    <w:rsid w:val="00F94342"/>
  </w:style>
  <w:style w:type="character" w:customStyle="1" w:styleId="gd">
    <w:name w:val="gd"/>
    <w:basedOn w:val="a0"/>
    <w:rsid w:val="00F94342"/>
  </w:style>
  <w:style w:type="character" w:customStyle="1" w:styleId="go">
    <w:name w:val="go"/>
    <w:basedOn w:val="a0"/>
    <w:rsid w:val="00F94342"/>
  </w:style>
  <w:style w:type="character" w:customStyle="1" w:styleId="g3">
    <w:name w:val="g3"/>
    <w:basedOn w:val="a0"/>
    <w:rsid w:val="00F94342"/>
  </w:style>
  <w:style w:type="character" w:customStyle="1" w:styleId="hb">
    <w:name w:val="hb"/>
    <w:basedOn w:val="a0"/>
    <w:rsid w:val="00F94342"/>
  </w:style>
  <w:style w:type="character" w:customStyle="1" w:styleId="g2">
    <w:name w:val="g2"/>
    <w:basedOn w:val="a0"/>
    <w:rsid w:val="00F94342"/>
  </w:style>
  <w:style w:type="paragraph" w:styleId="a8">
    <w:name w:val="Balloon Text"/>
    <w:basedOn w:val="a"/>
    <w:link w:val="a9"/>
    <w:uiPriority w:val="99"/>
    <w:semiHidden/>
    <w:unhideWhenUsed/>
    <w:rsid w:val="00F943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4342"/>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8B"/>
    <w:pPr>
      <w:spacing w:after="200" w:line="276" w:lineRule="auto"/>
    </w:pPr>
    <w:rPr>
      <w:lang w:val="uk-UA" w:eastAsia="en-US"/>
    </w:rPr>
  </w:style>
  <w:style w:type="paragraph" w:styleId="3">
    <w:name w:val="heading 3"/>
    <w:basedOn w:val="a"/>
    <w:link w:val="30"/>
    <w:uiPriority w:val="9"/>
    <w:qFormat/>
    <w:locked/>
    <w:rsid w:val="00F94342"/>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basedOn w:val="a0"/>
    <w:uiPriority w:val="99"/>
    <w:qFormat/>
    <w:locked/>
    <w:rsid w:val="00273866"/>
    <w:rPr>
      <w:rFonts w:cs="Times New Roman"/>
      <w:b/>
    </w:rPr>
  </w:style>
  <w:style w:type="paragraph" w:styleId="a6">
    <w:name w:val="No Spacing"/>
    <w:uiPriority w:val="1"/>
    <w:qFormat/>
    <w:rsid w:val="008F7E23"/>
    <w:rPr>
      <w:lang w:val="uk-UA" w:eastAsia="en-US"/>
    </w:rPr>
  </w:style>
  <w:style w:type="paragraph" w:styleId="a7">
    <w:name w:val="List Paragraph"/>
    <w:basedOn w:val="a"/>
    <w:uiPriority w:val="34"/>
    <w:qFormat/>
    <w:rsid w:val="002E60ED"/>
    <w:pPr>
      <w:ind w:left="720"/>
      <w:contextualSpacing/>
    </w:pPr>
  </w:style>
  <w:style w:type="character" w:customStyle="1" w:styleId="30">
    <w:name w:val="Заголовок 3 Знак"/>
    <w:basedOn w:val="a0"/>
    <w:link w:val="3"/>
    <w:uiPriority w:val="9"/>
    <w:rsid w:val="00F94342"/>
    <w:rPr>
      <w:rFonts w:ascii="Times New Roman" w:eastAsia="Times New Roman" w:hAnsi="Times New Roman"/>
      <w:b/>
      <w:bCs/>
      <w:sz w:val="27"/>
      <w:szCs w:val="27"/>
      <w:lang w:val="uk-UA" w:eastAsia="uk-UA"/>
    </w:rPr>
  </w:style>
  <w:style w:type="character" w:customStyle="1" w:styleId="qu">
    <w:name w:val="qu"/>
    <w:basedOn w:val="a0"/>
    <w:rsid w:val="00F94342"/>
  </w:style>
  <w:style w:type="character" w:customStyle="1" w:styleId="gd">
    <w:name w:val="gd"/>
    <w:basedOn w:val="a0"/>
    <w:rsid w:val="00F94342"/>
  </w:style>
  <w:style w:type="character" w:customStyle="1" w:styleId="go">
    <w:name w:val="go"/>
    <w:basedOn w:val="a0"/>
    <w:rsid w:val="00F94342"/>
  </w:style>
  <w:style w:type="character" w:customStyle="1" w:styleId="g3">
    <w:name w:val="g3"/>
    <w:basedOn w:val="a0"/>
    <w:rsid w:val="00F94342"/>
  </w:style>
  <w:style w:type="character" w:customStyle="1" w:styleId="hb">
    <w:name w:val="hb"/>
    <w:basedOn w:val="a0"/>
    <w:rsid w:val="00F94342"/>
  </w:style>
  <w:style w:type="character" w:customStyle="1" w:styleId="g2">
    <w:name w:val="g2"/>
    <w:basedOn w:val="a0"/>
    <w:rsid w:val="00F94342"/>
  </w:style>
  <w:style w:type="paragraph" w:styleId="a8">
    <w:name w:val="Balloon Text"/>
    <w:basedOn w:val="a"/>
    <w:link w:val="a9"/>
    <w:uiPriority w:val="99"/>
    <w:semiHidden/>
    <w:unhideWhenUsed/>
    <w:rsid w:val="00F943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4342"/>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4668">
      <w:bodyDiv w:val="1"/>
      <w:marLeft w:val="0"/>
      <w:marRight w:val="0"/>
      <w:marTop w:val="0"/>
      <w:marBottom w:val="0"/>
      <w:divBdr>
        <w:top w:val="none" w:sz="0" w:space="0" w:color="auto"/>
        <w:left w:val="none" w:sz="0" w:space="0" w:color="auto"/>
        <w:bottom w:val="none" w:sz="0" w:space="0" w:color="auto"/>
        <w:right w:val="none" w:sz="0" w:space="0" w:color="auto"/>
      </w:divBdr>
    </w:div>
    <w:div w:id="1671174548">
      <w:marLeft w:val="0"/>
      <w:marRight w:val="0"/>
      <w:marTop w:val="0"/>
      <w:marBottom w:val="0"/>
      <w:divBdr>
        <w:top w:val="none" w:sz="0" w:space="0" w:color="auto"/>
        <w:left w:val="none" w:sz="0" w:space="0" w:color="auto"/>
        <w:bottom w:val="none" w:sz="0" w:space="0" w:color="auto"/>
        <w:right w:val="none" w:sz="0" w:space="0" w:color="auto"/>
      </w:divBdr>
    </w:div>
    <w:div w:id="1855917438">
      <w:bodyDiv w:val="1"/>
      <w:marLeft w:val="0"/>
      <w:marRight w:val="0"/>
      <w:marTop w:val="0"/>
      <w:marBottom w:val="0"/>
      <w:divBdr>
        <w:top w:val="none" w:sz="0" w:space="0" w:color="auto"/>
        <w:left w:val="none" w:sz="0" w:space="0" w:color="auto"/>
        <w:bottom w:val="none" w:sz="0" w:space="0" w:color="auto"/>
        <w:right w:val="none" w:sz="0" w:space="0" w:color="auto"/>
      </w:divBdr>
      <w:divsChild>
        <w:div w:id="696276410">
          <w:marLeft w:val="0"/>
          <w:marRight w:val="0"/>
          <w:marTop w:val="0"/>
          <w:marBottom w:val="0"/>
          <w:divBdr>
            <w:top w:val="none" w:sz="0" w:space="0" w:color="auto"/>
            <w:left w:val="none" w:sz="0" w:space="0" w:color="auto"/>
            <w:bottom w:val="none" w:sz="0" w:space="0" w:color="auto"/>
            <w:right w:val="none" w:sz="0" w:space="0" w:color="auto"/>
          </w:divBdr>
          <w:divsChild>
            <w:div w:id="719011819">
              <w:marLeft w:val="0"/>
              <w:marRight w:val="0"/>
              <w:marTop w:val="0"/>
              <w:marBottom w:val="0"/>
              <w:divBdr>
                <w:top w:val="none" w:sz="0" w:space="0" w:color="auto"/>
                <w:left w:val="none" w:sz="0" w:space="0" w:color="auto"/>
                <w:bottom w:val="none" w:sz="0" w:space="0" w:color="auto"/>
                <w:right w:val="none" w:sz="0" w:space="0" w:color="auto"/>
              </w:divBdr>
            </w:div>
            <w:div w:id="745037080">
              <w:marLeft w:val="166"/>
              <w:marRight w:val="0"/>
              <w:marTop w:val="0"/>
              <w:marBottom w:val="0"/>
              <w:divBdr>
                <w:top w:val="none" w:sz="0" w:space="0" w:color="auto"/>
                <w:left w:val="none" w:sz="0" w:space="0" w:color="auto"/>
                <w:bottom w:val="none" w:sz="0" w:space="0" w:color="auto"/>
                <w:right w:val="none" w:sz="0" w:space="0" w:color="auto"/>
              </w:divBdr>
            </w:div>
            <w:div w:id="131600563">
              <w:marLeft w:val="166"/>
              <w:marRight w:val="0"/>
              <w:marTop w:val="0"/>
              <w:marBottom w:val="0"/>
              <w:divBdr>
                <w:top w:val="none" w:sz="0" w:space="0" w:color="auto"/>
                <w:left w:val="none" w:sz="0" w:space="0" w:color="auto"/>
                <w:bottom w:val="none" w:sz="0" w:space="0" w:color="auto"/>
                <w:right w:val="none" w:sz="0" w:space="0" w:color="auto"/>
              </w:divBdr>
            </w:div>
            <w:div w:id="956641028">
              <w:marLeft w:val="0"/>
              <w:marRight w:val="0"/>
              <w:marTop w:val="0"/>
              <w:marBottom w:val="0"/>
              <w:divBdr>
                <w:top w:val="none" w:sz="0" w:space="0" w:color="auto"/>
                <w:left w:val="none" w:sz="0" w:space="0" w:color="auto"/>
                <w:bottom w:val="none" w:sz="0" w:space="0" w:color="auto"/>
                <w:right w:val="none" w:sz="0" w:space="0" w:color="auto"/>
              </w:divBdr>
            </w:div>
            <w:div w:id="1280331362">
              <w:marLeft w:val="33"/>
              <w:marRight w:val="0"/>
              <w:marTop w:val="0"/>
              <w:marBottom w:val="0"/>
              <w:divBdr>
                <w:top w:val="none" w:sz="0" w:space="0" w:color="auto"/>
                <w:left w:val="none" w:sz="0" w:space="0" w:color="auto"/>
                <w:bottom w:val="none" w:sz="0" w:space="0" w:color="auto"/>
                <w:right w:val="none" w:sz="0" w:space="0" w:color="auto"/>
              </w:divBdr>
            </w:div>
          </w:divsChild>
        </w:div>
        <w:div w:id="1083915091">
          <w:marLeft w:val="0"/>
          <w:marRight w:val="0"/>
          <w:marTop w:val="0"/>
          <w:marBottom w:val="0"/>
          <w:divBdr>
            <w:top w:val="none" w:sz="0" w:space="0" w:color="auto"/>
            <w:left w:val="none" w:sz="0" w:space="0" w:color="auto"/>
            <w:bottom w:val="none" w:sz="0" w:space="0" w:color="auto"/>
            <w:right w:val="none" w:sz="0" w:space="0" w:color="auto"/>
          </w:divBdr>
          <w:divsChild>
            <w:div w:id="1475023565">
              <w:marLeft w:val="0"/>
              <w:marRight w:val="0"/>
              <w:marTop w:val="67"/>
              <w:marBottom w:val="0"/>
              <w:divBdr>
                <w:top w:val="none" w:sz="0" w:space="0" w:color="auto"/>
                <w:left w:val="none" w:sz="0" w:space="0" w:color="auto"/>
                <w:bottom w:val="none" w:sz="0" w:space="0" w:color="auto"/>
                <w:right w:val="none" w:sz="0" w:space="0" w:color="auto"/>
              </w:divBdr>
              <w:divsChild>
                <w:div w:id="345400533">
                  <w:marLeft w:val="0"/>
                  <w:marRight w:val="0"/>
                  <w:marTop w:val="0"/>
                  <w:marBottom w:val="0"/>
                  <w:divBdr>
                    <w:top w:val="none" w:sz="0" w:space="0" w:color="auto"/>
                    <w:left w:val="none" w:sz="0" w:space="0" w:color="auto"/>
                    <w:bottom w:val="none" w:sz="0" w:space="0" w:color="auto"/>
                    <w:right w:val="none" w:sz="0" w:space="0" w:color="auto"/>
                  </w:divBdr>
                  <w:divsChild>
                    <w:div w:id="1357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AC9C-62D8-463D-B415-2A67B4DD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vashok</cp:lastModifiedBy>
  <cp:revision>10</cp:revision>
  <cp:lastPrinted>2019-09-04T10:45:00Z</cp:lastPrinted>
  <dcterms:created xsi:type="dcterms:W3CDTF">2019-07-02T10:16:00Z</dcterms:created>
  <dcterms:modified xsi:type="dcterms:W3CDTF">2019-09-04T10:47:00Z</dcterms:modified>
</cp:coreProperties>
</file>